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314328FD" w14:textId="77777777" w:rsidTr="0008405F">
        <w:trPr>
          <w:trHeight w:val="4950"/>
        </w:trPr>
        <w:tc>
          <w:tcPr>
            <w:tcW w:w="2520" w:type="dxa"/>
            <w:vMerge w:val="restart"/>
            <w:tcBorders>
              <w:top w:val="nil"/>
              <w:left w:val="nil"/>
              <w:right w:val="thinThickThinMediumGap" w:sz="24" w:space="0" w:color="auto"/>
            </w:tcBorders>
          </w:tcPr>
          <w:p w14:paraId="1DB169F3" w14:textId="77777777" w:rsidR="002A7FE2" w:rsidRPr="000457B1"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A3A4886"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68FD0DD3"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4F084CFD" w14:textId="77777777" w:rsidR="002A7FE2"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3230AE" w:rsidRPr="003230AE">
              <w:rPr>
                <w:rFonts w:ascii="Times New Roman" w:eastAsia="Times New Roman" w:hAnsi="Times New Roman" w:cs="Times New Roman"/>
                <w:b/>
                <w:bCs/>
                <w:spacing w:val="40"/>
                <w:sz w:val="36"/>
                <w:szCs w:val="36"/>
              </w:rPr>
              <w:t>Impot Export Attendant</w:t>
            </w:r>
            <w:r w:rsidRPr="000457B1">
              <w:rPr>
                <w:rFonts w:ascii="Times New Roman" w:eastAsia="Times New Roman" w:hAnsi="Times New Roman" w:cs="Times New Roman"/>
                <w:b/>
                <w:bCs/>
                <w:spacing w:val="40"/>
                <w:sz w:val="48"/>
                <w:szCs w:val="20"/>
              </w:rPr>
              <w:t>”</w:t>
            </w:r>
          </w:p>
          <w:p w14:paraId="0C7E70FC" w14:textId="77777777" w:rsidR="002A7FE2" w:rsidRPr="00B020EF" w:rsidRDefault="00FD6F7B" w:rsidP="002F197A">
            <w:pPr>
              <w:spacing w:before="240" w:after="120"/>
              <w:jc w:val="center"/>
              <w:rPr>
                <w:rFonts w:ascii="Times New Roman" w:eastAsia="Times New Roman" w:hAnsi="Times New Roman" w:cs="Times New Roman"/>
                <w:b/>
                <w:bCs/>
                <w:spacing w:val="40"/>
                <w:sz w:val="40"/>
                <w:szCs w:val="40"/>
              </w:rPr>
            </w:pPr>
            <w:r>
              <w:rPr>
                <w:rFonts w:ascii="Times New Roman" w:eastAsia="Times New Roman" w:hAnsi="Times New Roman" w:cs="Times New Roman"/>
                <w:b/>
                <w:bCs/>
                <w:spacing w:val="40"/>
                <w:sz w:val="40"/>
                <w:szCs w:val="40"/>
              </w:rPr>
              <w:t>Level-4</w:t>
            </w:r>
          </w:p>
          <w:p w14:paraId="69C13CAD" w14:textId="77777777" w:rsidR="002A7FE2" w:rsidRDefault="002A7FE2" w:rsidP="002F197A">
            <w:pPr>
              <w:spacing w:before="240" w:after="120"/>
              <w:jc w:val="center"/>
              <w:rPr>
                <w:rFonts w:ascii="Arial" w:hAnsi="Arial" w:cs="Arial"/>
                <w:b/>
                <w:bCs/>
                <w:sz w:val="36"/>
                <w:szCs w:val="36"/>
              </w:rPr>
            </w:pPr>
            <w:r>
              <w:rPr>
                <w:rFonts w:ascii="Arial" w:hAnsi="Arial" w:cs="Arial"/>
                <w:b/>
                <w:bCs/>
                <w:sz w:val="36"/>
                <w:szCs w:val="36"/>
              </w:rPr>
              <w:t>For</w:t>
            </w:r>
            <w:r w:rsidRPr="00B020EF">
              <w:rPr>
                <w:rFonts w:ascii="Arial" w:hAnsi="Arial" w:cs="Arial"/>
                <w:b/>
                <w:bCs/>
                <w:sz w:val="36"/>
                <w:szCs w:val="36"/>
              </w:rPr>
              <w:t>mative Assessment</w:t>
            </w:r>
          </w:p>
          <w:p w14:paraId="35419D7A" w14:textId="39DFCC2F" w:rsidR="002A7FE2" w:rsidRPr="00237A67" w:rsidRDefault="002C52F4" w:rsidP="008B299D">
            <w:pPr>
              <w:pStyle w:val="ListParagraph"/>
              <w:numPr>
                <w:ilvl w:val="0"/>
                <w:numId w:val="19"/>
              </w:numPr>
              <w:spacing w:before="240" w:after="120"/>
              <w:rPr>
                <w:rFonts w:ascii="Times New Roman" w:eastAsia="Times New Roman" w:hAnsi="Times New Roman" w:cs="Times New Roman"/>
                <w:b/>
                <w:bCs/>
                <w:spacing w:val="40"/>
                <w:sz w:val="48"/>
                <w:szCs w:val="20"/>
              </w:rPr>
            </w:pPr>
            <w:r>
              <w:rPr>
                <w:rFonts w:ascii="Arial" w:hAnsi="Arial" w:cs="Arial"/>
                <w:b/>
                <w:bCs/>
                <w:noProof/>
              </w:rPr>
              <w:t>Supervise Logistics Operation</w:t>
            </w:r>
          </w:p>
        </w:tc>
      </w:tr>
      <w:tr w:rsidR="002A7FE2" w:rsidRPr="000457B1" w14:paraId="578571AC" w14:textId="77777777" w:rsidTr="002F197A">
        <w:trPr>
          <w:trHeight w:val="1710"/>
        </w:trPr>
        <w:tc>
          <w:tcPr>
            <w:tcW w:w="2520" w:type="dxa"/>
            <w:vMerge/>
            <w:tcBorders>
              <w:left w:val="nil"/>
              <w:right w:val="thinThickThinMediumGap" w:sz="24" w:space="0" w:color="auto"/>
            </w:tcBorders>
          </w:tcPr>
          <w:p w14:paraId="78883950"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D0BB63D" w14:textId="77777777" w:rsidR="002A7FE2" w:rsidRPr="003230AE" w:rsidRDefault="002A7FE2" w:rsidP="002F197A">
            <w:pPr>
              <w:spacing w:before="240" w:after="120"/>
              <w:jc w:val="center"/>
              <w:rPr>
                <w:rFonts w:ascii="Times New Roman" w:eastAsia="Times New Roman" w:hAnsi="Times New Roman" w:cs="Times New Roman"/>
                <w:b/>
                <w:bCs/>
                <w:iCs/>
                <w:spacing w:val="40"/>
                <w:sz w:val="28"/>
                <w:szCs w:val="20"/>
              </w:rPr>
            </w:pPr>
            <w:r w:rsidRPr="001A457C">
              <w:rPr>
                <w:rFonts w:ascii="Times New Roman" w:eastAsia="Times New Roman" w:hAnsi="Times New Roman" w:cs="Times New Roman"/>
                <w:b/>
                <w:bCs/>
                <w:iCs/>
                <w:spacing w:val="40"/>
                <w:sz w:val="28"/>
                <w:szCs w:val="20"/>
              </w:rPr>
              <w:t>Date</w:t>
            </w:r>
            <w:r w:rsidR="001A457C">
              <w:rPr>
                <w:rFonts w:ascii="Times New Roman" w:eastAsia="Times New Roman" w:hAnsi="Times New Roman" w:cs="Times New Roman"/>
                <w:b/>
                <w:bCs/>
                <w:iCs/>
                <w:spacing w:val="40"/>
                <w:sz w:val="28"/>
                <w:szCs w:val="20"/>
              </w:rPr>
              <w:t>. December 11-15</w:t>
            </w:r>
            <w:r w:rsidRPr="001A457C">
              <w:rPr>
                <w:rFonts w:ascii="Times New Roman" w:eastAsia="Times New Roman" w:hAnsi="Times New Roman" w:cs="Times New Roman"/>
                <w:b/>
                <w:bCs/>
                <w:iCs/>
                <w:spacing w:val="40"/>
                <w:sz w:val="28"/>
                <w:szCs w:val="20"/>
              </w:rPr>
              <w:t>, 202</w:t>
            </w:r>
            <w:r w:rsidR="001A457C">
              <w:rPr>
                <w:rFonts w:ascii="Times New Roman" w:eastAsia="Times New Roman" w:hAnsi="Times New Roman" w:cs="Times New Roman"/>
                <w:b/>
                <w:bCs/>
                <w:iCs/>
                <w:spacing w:val="40"/>
                <w:sz w:val="28"/>
                <w:szCs w:val="20"/>
              </w:rPr>
              <w:t>3</w:t>
            </w:r>
          </w:p>
          <w:p w14:paraId="655B0585" w14:textId="77777777" w:rsidR="002A7FE2" w:rsidRPr="000457B1" w:rsidRDefault="002A7FE2" w:rsidP="002F197A">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6FEFA478" w14:textId="77777777" w:rsidR="002A7FE2" w:rsidRPr="000457B1" w:rsidRDefault="002A7FE2" w:rsidP="002F197A">
            <w:pPr>
              <w:spacing w:before="60" w:after="60" w:line="240" w:lineRule="auto"/>
              <w:jc w:val="center"/>
              <w:rPr>
                <w:rFonts w:ascii="Arial" w:eastAsiaTheme="minorEastAsia" w:hAnsi="Arial" w:cs="Arial"/>
                <w:sz w:val="20"/>
                <w:szCs w:val="24"/>
              </w:rPr>
            </w:pPr>
          </w:p>
        </w:tc>
      </w:tr>
      <w:tr w:rsidR="002A7FE2" w:rsidRPr="000457B1" w14:paraId="03805810" w14:textId="77777777" w:rsidTr="002F197A">
        <w:trPr>
          <w:trHeight w:val="17"/>
        </w:trPr>
        <w:tc>
          <w:tcPr>
            <w:tcW w:w="2520" w:type="dxa"/>
            <w:vMerge/>
            <w:tcBorders>
              <w:left w:val="nil"/>
              <w:bottom w:val="nil"/>
              <w:right w:val="thinThickThinMediumGap" w:sz="24" w:space="0" w:color="auto"/>
            </w:tcBorders>
          </w:tcPr>
          <w:p w14:paraId="3566CAD9"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380A7DF"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76BA5C1B" wp14:editId="666C6414">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9B4E2F7"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6B73E61C"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584FABD8" w14:textId="77777777" w:rsidR="002A7FE2" w:rsidRPr="000457B1" w:rsidRDefault="002A7FE2" w:rsidP="002F197A">
            <w:pPr>
              <w:spacing w:before="240" w:after="120"/>
              <w:jc w:val="center"/>
              <w:rPr>
                <w:rFonts w:ascii="Arial" w:eastAsia="Times New Roman" w:hAnsi="Arial" w:cs="Arial"/>
                <w:b/>
                <w:bCs/>
                <w:spacing w:val="40"/>
                <w:sz w:val="30"/>
                <w:szCs w:val="28"/>
              </w:rPr>
            </w:pPr>
          </w:p>
        </w:tc>
      </w:tr>
      <w:bookmarkEnd w:id="0"/>
    </w:tbl>
    <w:p w14:paraId="6DBF0213" w14:textId="77777777" w:rsidR="002A7FE2" w:rsidRDefault="002A7FE2">
      <w:pPr>
        <w:rPr>
          <w:rFonts w:ascii="Arial" w:eastAsia="Times New Roman" w:hAnsi="Arial" w:cs="Arial"/>
          <w:b/>
          <w:sz w:val="32"/>
          <w:szCs w:val="24"/>
        </w:rPr>
      </w:pPr>
    </w:p>
    <w:p w14:paraId="53BF8FCF" w14:textId="77777777" w:rsidR="0008405F" w:rsidRDefault="0008405F">
      <w:pPr>
        <w:rPr>
          <w:rFonts w:ascii="Arial" w:eastAsia="Times New Roman" w:hAnsi="Arial" w:cs="Arial"/>
          <w:b/>
          <w:sz w:val="32"/>
          <w:szCs w:val="24"/>
        </w:rPr>
      </w:pPr>
      <w:r>
        <w:rPr>
          <w:rFonts w:ascii="Arial" w:eastAsia="Times New Roman" w:hAnsi="Arial" w:cs="Arial"/>
          <w:b/>
          <w:sz w:val="32"/>
          <w:szCs w:val="24"/>
        </w:rPr>
        <w:br w:type="page"/>
      </w:r>
    </w:p>
    <w:p w14:paraId="76FCCA3E" w14:textId="77777777" w:rsidR="00465DE6" w:rsidRPr="004E69FB" w:rsidRDefault="00465DE6" w:rsidP="0008405F">
      <w:pPr>
        <w:spacing w:after="0" w:line="240" w:lineRule="auto"/>
        <w:jc w:val="center"/>
        <w:rPr>
          <w:rFonts w:ascii="Calibri" w:eastAsia="Times New Roman" w:hAnsi="Calibri" w:cs="Arial"/>
          <w:i/>
          <w:sz w:val="20"/>
          <w:szCs w:val="24"/>
        </w:rPr>
      </w:pPr>
      <w:r w:rsidRPr="004E69FB">
        <w:rPr>
          <w:rFonts w:ascii="Arial" w:eastAsia="Times New Roman" w:hAnsi="Arial" w:cs="Arial"/>
          <w:b/>
          <w:sz w:val="32"/>
          <w:szCs w:val="24"/>
        </w:rPr>
        <w:lastRenderedPageBreak/>
        <w:t xml:space="preserve">Instruction Sheet for the Candidate </w:t>
      </w:r>
    </w:p>
    <w:p w14:paraId="5AE7A8C1"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65DE6" w:rsidRPr="004E69FB" w14:paraId="5EB32444" w14:textId="77777777" w:rsidTr="0008405F">
        <w:trPr>
          <w:trHeight w:val="257"/>
        </w:trPr>
        <w:tc>
          <w:tcPr>
            <w:tcW w:w="1818" w:type="dxa"/>
            <w:vAlign w:val="center"/>
          </w:tcPr>
          <w:p w14:paraId="0441D440" w14:textId="77777777" w:rsidR="00465DE6" w:rsidRPr="0008405F" w:rsidRDefault="00465DE6" w:rsidP="0008405F">
            <w:pPr>
              <w:rPr>
                <w:rFonts w:ascii="Arial" w:hAnsi="Arial" w:cs="Arial"/>
                <w:sz w:val="22"/>
                <w:szCs w:val="22"/>
              </w:rPr>
            </w:pPr>
            <w:r w:rsidRPr="0008405F">
              <w:rPr>
                <w:rFonts w:ascii="Arial" w:hAnsi="Arial" w:cs="Arial"/>
                <w:sz w:val="22"/>
                <w:szCs w:val="22"/>
              </w:rPr>
              <w:t>Qualification</w:t>
            </w:r>
          </w:p>
        </w:tc>
        <w:tc>
          <w:tcPr>
            <w:tcW w:w="7604" w:type="dxa"/>
            <w:vAlign w:val="center"/>
          </w:tcPr>
          <w:p w14:paraId="6C785072" w14:textId="7A30695A" w:rsidR="00465DE6" w:rsidRPr="00AC406B" w:rsidRDefault="005B6762" w:rsidP="0008405F">
            <w:pPr>
              <w:rPr>
                <w:rFonts w:ascii="Calibri" w:hAnsi="Calibri" w:cs="Arial"/>
              </w:rPr>
            </w:pPr>
            <w:r>
              <w:rPr>
                <w:rFonts w:ascii="Arial" w:hAnsi="Arial"/>
                <w:b/>
                <w:bCs/>
                <w:noProof/>
              </w:rPr>
              <w:t xml:space="preserve">Import Export Supervisor </w:t>
            </w:r>
            <w:r w:rsidR="003230AE" w:rsidRPr="003230AE">
              <w:rPr>
                <w:rFonts w:ascii="Arial" w:hAnsi="Arial"/>
                <w:b/>
                <w:bCs/>
                <w:noProof/>
              </w:rPr>
              <w:t xml:space="preserve"> </w:t>
            </w:r>
            <w:r w:rsidR="00465DE6" w:rsidRPr="003230AE">
              <w:rPr>
                <w:rFonts w:ascii="Arial" w:hAnsi="Arial"/>
                <w:b/>
                <w:noProof/>
              </w:rPr>
              <w:t>Level</w:t>
            </w:r>
            <w:r w:rsidR="00283E87">
              <w:rPr>
                <w:rFonts w:ascii="Arial" w:hAnsi="Arial"/>
                <w:b/>
                <w:noProof/>
              </w:rPr>
              <w:t>-</w:t>
            </w:r>
            <w:r>
              <w:rPr>
                <w:rFonts w:ascii="Arial" w:hAnsi="Arial"/>
                <w:b/>
                <w:noProof/>
              </w:rPr>
              <w:t>4</w:t>
            </w:r>
            <w:r w:rsidR="00283E87">
              <w:rPr>
                <w:rFonts w:ascii="Arial" w:hAnsi="Arial"/>
                <w:b/>
                <w:noProof/>
              </w:rPr>
              <w:t xml:space="preserve"> (Part-I)</w:t>
            </w:r>
          </w:p>
        </w:tc>
      </w:tr>
      <w:tr w:rsidR="00465DE6" w:rsidRPr="004E69FB" w14:paraId="41332DED" w14:textId="77777777" w:rsidTr="0008405F">
        <w:trPr>
          <w:trHeight w:val="518"/>
        </w:trPr>
        <w:tc>
          <w:tcPr>
            <w:tcW w:w="1818" w:type="dxa"/>
            <w:vAlign w:val="center"/>
          </w:tcPr>
          <w:p w14:paraId="1983327A" w14:textId="77777777" w:rsidR="00465DE6" w:rsidRPr="0008405F" w:rsidRDefault="00465DE6" w:rsidP="0008405F">
            <w:pPr>
              <w:rPr>
                <w:rFonts w:ascii="Arial" w:hAnsi="Arial" w:cs="Arial"/>
                <w:noProof/>
                <w:sz w:val="22"/>
                <w:szCs w:val="22"/>
              </w:rPr>
            </w:pPr>
            <w:r w:rsidRPr="0008405F">
              <w:rPr>
                <w:rFonts w:ascii="Arial" w:hAnsi="Arial" w:cs="Arial"/>
                <w:sz w:val="22"/>
                <w:szCs w:val="22"/>
              </w:rPr>
              <w:t>Competency Standard(s)</w:t>
            </w:r>
          </w:p>
        </w:tc>
        <w:tc>
          <w:tcPr>
            <w:tcW w:w="7604" w:type="dxa"/>
            <w:vAlign w:val="center"/>
          </w:tcPr>
          <w:p w14:paraId="593429C4" w14:textId="77777777" w:rsidR="00465DE6" w:rsidRPr="00283E87" w:rsidRDefault="005B6762" w:rsidP="0008405F">
            <w:pPr>
              <w:rPr>
                <w:rFonts w:cstheme="minorHAnsi"/>
                <w:b/>
                <w:bCs/>
              </w:rPr>
            </w:pPr>
            <w:r w:rsidRPr="00283E87">
              <w:rPr>
                <w:rFonts w:ascii="Arial" w:hAnsi="Arial" w:cs="Arial"/>
                <w:b/>
                <w:bCs/>
                <w:noProof/>
              </w:rPr>
              <w:t>2</w:t>
            </w:r>
            <w:r w:rsidR="00993BF9" w:rsidRPr="00283E87">
              <w:rPr>
                <w:rFonts w:ascii="Arial" w:hAnsi="Arial" w:cs="Arial"/>
                <w:b/>
                <w:bCs/>
                <w:noProof/>
              </w:rPr>
              <w:t xml:space="preserve">1. </w:t>
            </w:r>
            <w:r w:rsidR="00F015BC" w:rsidRPr="00283E87">
              <w:rPr>
                <w:rFonts w:ascii="Arial" w:hAnsi="Arial" w:cs="Arial"/>
                <w:b/>
                <w:bCs/>
                <w:noProof/>
              </w:rPr>
              <w:t>Supervise logistics Operations</w:t>
            </w:r>
          </w:p>
        </w:tc>
      </w:tr>
      <w:tr w:rsidR="00465DE6" w:rsidRPr="004E69FB" w14:paraId="0DE8D4CE" w14:textId="77777777" w:rsidTr="0008405F">
        <w:trPr>
          <w:trHeight w:val="527"/>
        </w:trPr>
        <w:tc>
          <w:tcPr>
            <w:tcW w:w="1818" w:type="dxa"/>
            <w:vAlign w:val="center"/>
          </w:tcPr>
          <w:p w14:paraId="6375C240" w14:textId="77777777" w:rsidR="00465DE6" w:rsidRPr="0008405F" w:rsidRDefault="00465DE6" w:rsidP="0008405F">
            <w:pPr>
              <w:rPr>
                <w:rFonts w:ascii="Arial" w:hAnsi="Arial" w:cs="Arial"/>
                <w:sz w:val="22"/>
                <w:szCs w:val="22"/>
              </w:rPr>
            </w:pPr>
            <w:r w:rsidRPr="0008405F">
              <w:rPr>
                <w:rFonts w:ascii="Arial" w:hAnsi="Arial" w:cs="Arial"/>
                <w:sz w:val="22"/>
                <w:szCs w:val="22"/>
              </w:rPr>
              <w:t xml:space="preserve">Purpose of Assessment </w:t>
            </w:r>
          </w:p>
        </w:tc>
        <w:tc>
          <w:tcPr>
            <w:tcW w:w="7604" w:type="dxa"/>
            <w:vAlign w:val="center"/>
          </w:tcPr>
          <w:p w14:paraId="37A9F355" w14:textId="77777777" w:rsidR="00465DE6" w:rsidRPr="0008405F" w:rsidRDefault="00465DE6" w:rsidP="0008405F">
            <w:pPr>
              <w:rPr>
                <w:rFonts w:ascii="Arial" w:hAnsi="Arial" w:cs="Arial"/>
                <w:b/>
                <w:bCs/>
                <w:noProof/>
              </w:rPr>
            </w:pPr>
            <w:r w:rsidRPr="0008405F">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65DE6" w:rsidRPr="004E69FB" w14:paraId="43EF46BA" w14:textId="77777777" w:rsidTr="00705361">
        <w:trPr>
          <w:trHeight w:val="890"/>
        </w:trPr>
        <w:tc>
          <w:tcPr>
            <w:tcW w:w="1699" w:type="dxa"/>
            <w:vAlign w:val="center"/>
          </w:tcPr>
          <w:p w14:paraId="38389CE8" w14:textId="77777777" w:rsidR="00465DE6" w:rsidRPr="00AC406B" w:rsidRDefault="00465DE6" w:rsidP="00A45482">
            <w:pPr>
              <w:rPr>
                <w:rFonts w:ascii="Arial" w:hAnsi="Arial" w:cs="Arial"/>
              </w:rPr>
            </w:pPr>
            <w:r w:rsidRPr="00AC406B">
              <w:rPr>
                <w:rFonts w:ascii="Arial" w:hAnsi="Arial" w:cs="Arial"/>
              </w:rPr>
              <w:t xml:space="preserve">Candidate Details </w:t>
            </w:r>
          </w:p>
        </w:tc>
        <w:tc>
          <w:tcPr>
            <w:tcW w:w="7732" w:type="dxa"/>
          </w:tcPr>
          <w:p w14:paraId="6EE8415A" w14:textId="77777777" w:rsidR="00465DE6" w:rsidRPr="00AC406B" w:rsidRDefault="00465DE6" w:rsidP="00A45482">
            <w:pPr>
              <w:rPr>
                <w:rFonts w:ascii="Arial" w:hAnsi="Arial" w:cs="Arial"/>
                <w:sz w:val="8"/>
              </w:rPr>
            </w:pPr>
          </w:p>
          <w:p w14:paraId="5F200810" w14:textId="77777777" w:rsidR="00465DE6" w:rsidRPr="00AC406B" w:rsidRDefault="00465DE6" w:rsidP="00A45482">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6AE23D14" w14:textId="77777777" w:rsidR="00465DE6" w:rsidRPr="00AC406B" w:rsidRDefault="00465DE6" w:rsidP="00A45482">
            <w:pPr>
              <w:jc w:val="right"/>
              <w:rPr>
                <w:rFonts w:ascii="Arial" w:hAnsi="Arial" w:cs="Arial"/>
                <w:sz w:val="14"/>
              </w:rPr>
            </w:pPr>
          </w:p>
          <w:p w14:paraId="044E1E5B" w14:textId="77777777" w:rsidR="00465DE6" w:rsidRPr="00AC406B" w:rsidRDefault="00465DE6" w:rsidP="00A45482">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7447DC39" w14:textId="77777777" w:rsidTr="00A45482">
        <w:trPr>
          <w:trHeight w:val="1369"/>
        </w:trPr>
        <w:tc>
          <w:tcPr>
            <w:tcW w:w="1699" w:type="dxa"/>
            <w:vAlign w:val="center"/>
          </w:tcPr>
          <w:p w14:paraId="4D7913DA" w14:textId="77777777" w:rsidR="00465DE6" w:rsidRPr="00AC406B" w:rsidRDefault="00465DE6" w:rsidP="00A45482">
            <w:pPr>
              <w:rPr>
                <w:rFonts w:ascii="Arial" w:hAnsi="Arial" w:cs="Arial"/>
              </w:rPr>
            </w:pPr>
            <w:r w:rsidRPr="00AC406B">
              <w:rPr>
                <w:rFonts w:ascii="Arial" w:hAnsi="Arial" w:cs="Arial"/>
              </w:rPr>
              <w:t xml:space="preserve">Guidance for Candidate </w:t>
            </w:r>
          </w:p>
        </w:tc>
        <w:tc>
          <w:tcPr>
            <w:tcW w:w="7732" w:type="dxa"/>
          </w:tcPr>
          <w:p w14:paraId="38FB7A92" w14:textId="77777777" w:rsidR="00465DE6" w:rsidRPr="004548FB" w:rsidRDefault="00465DE6" w:rsidP="00A45482">
            <w:pPr>
              <w:rPr>
                <w:rFonts w:ascii="Arial" w:hAnsi="Arial" w:cs="Arial"/>
                <w:sz w:val="20"/>
                <w:szCs w:val="20"/>
              </w:rPr>
            </w:pPr>
            <w:r w:rsidRPr="004548FB">
              <w:rPr>
                <w:rFonts w:ascii="Arial" w:hAnsi="Arial" w:cs="Arial"/>
                <w:b/>
                <w:sz w:val="20"/>
                <w:szCs w:val="20"/>
              </w:rPr>
              <w:t>To meet this standard, you are required to complete the following within the given time frame</w:t>
            </w:r>
            <w:r w:rsidRPr="004548FB">
              <w:rPr>
                <w:rFonts w:ascii="Arial" w:hAnsi="Arial" w:cs="Arial"/>
                <w:sz w:val="20"/>
                <w:szCs w:val="20"/>
              </w:rPr>
              <w:t xml:space="preserve">. </w:t>
            </w:r>
          </w:p>
          <w:p w14:paraId="229A0DDB" w14:textId="77777777" w:rsidR="00993BF9" w:rsidRPr="00993BF9" w:rsidRDefault="004D6EB4" w:rsidP="008B299D">
            <w:pPr>
              <w:pStyle w:val="ListParagraph"/>
              <w:numPr>
                <w:ilvl w:val="0"/>
                <w:numId w:val="3"/>
              </w:numPr>
              <w:spacing w:line="276" w:lineRule="auto"/>
              <w:rPr>
                <w:rFonts w:ascii="Arial" w:hAnsi="Arial" w:cs="Arial"/>
                <w:sz w:val="22"/>
                <w:szCs w:val="22"/>
              </w:rPr>
            </w:pPr>
            <w:r w:rsidRPr="00DD7E78">
              <w:rPr>
                <w:rFonts w:ascii="Arial" w:hAnsi="Arial" w:cs="Arial"/>
                <w:sz w:val="22"/>
                <w:szCs w:val="22"/>
              </w:rPr>
              <w:t>Calculate Shipping Space LCL / FCL</w:t>
            </w:r>
            <w:r w:rsidRPr="00993BF9">
              <w:rPr>
                <w:rFonts w:ascii="Arial" w:hAnsi="Arial" w:cs="Arial"/>
                <w:sz w:val="22"/>
                <w:szCs w:val="22"/>
              </w:rPr>
              <w:t xml:space="preserve"> </w:t>
            </w:r>
          </w:p>
          <w:p w14:paraId="0B1243BC" w14:textId="77777777" w:rsidR="00993BF9" w:rsidRPr="00993BF9" w:rsidRDefault="004D6EB4" w:rsidP="008B299D">
            <w:pPr>
              <w:pStyle w:val="ListParagraph"/>
              <w:numPr>
                <w:ilvl w:val="0"/>
                <w:numId w:val="3"/>
              </w:numPr>
              <w:spacing w:line="276" w:lineRule="auto"/>
              <w:rPr>
                <w:rFonts w:ascii="Arial" w:hAnsi="Arial" w:cs="Arial"/>
                <w:sz w:val="22"/>
                <w:szCs w:val="22"/>
              </w:rPr>
            </w:pPr>
            <w:r w:rsidRPr="00DD7E78">
              <w:rPr>
                <w:rFonts w:ascii="Arial" w:hAnsi="Arial" w:cs="Arial"/>
                <w:sz w:val="22"/>
                <w:szCs w:val="22"/>
              </w:rPr>
              <w:t xml:space="preserve">Decide Shipping line / Airline Company  </w:t>
            </w:r>
            <w:r w:rsidR="00993BF9" w:rsidRPr="00993BF9">
              <w:rPr>
                <w:rFonts w:ascii="Arial" w:hAnsi="Arial" w:cs="Arial"/>
                <w:sz w:val="22"/>
                <w:szCs w:val="22"/>
              </w:rPr>
              <w:t xml:space="preserve">  </w:t>
            </w:r>
          </w:p>
          <w:p w14:paraId="56BD271D" w14:textId="77777777" w:rsidR="00993BF9" w:rsidRPr="00993BF9" w:rsidRDefault="004D6EB4" w:rsidP="008B299D">
            <w:pPr>
              <w:pStyle w:val="ListParagraph"/>
              <w:numPr>
                <w:ilvl w:val="0"/>
                <w:numId w:val="3"/>
              </w:numPr>
              <w:spacing w:line="276" w:lineRule="auto"/>
              <w:rPr>
                <w:rFonts w:ascii="Arial" w:hAnsi="Arial" w:cs="Arial"/>
                <w:sz w:val="22"/>
                <w:szCs w:val="22"/>
              </w:rPr>
            </w:pPr>
            <w:r>
              <w:rPr>
                <w:rFonts w:ascii="Arial" w:hAnsi="Arial" w:cs="Arial"/>
                <w:sz w:val="22"/>
                <w:szCs w:val="22"/>
              </w:rPr>
              <w:t xml:space="preserve"> </w:t>
            </w:r>
            <w:r w:rsidRPr="00DD7E78">
              <w:rPr>
                <w:rFonts w:ascii="Arial" w:hAnsi="Arial" w:cs="Arial"/>
                <w:sz w:val="22"/>
                <w:szCs w:val="22"/>
              </w:rPr>
              <w:t>Monitor all Shipment movements</w:t>
            </w:r>
          </w:p>
          <w:p w14:paraId="319256A2" w14:textId="77777777" w:rsidR="00465DE6" w:rsidRPr="004D6EB4" w:rsidRDefault="004D6EB4" w:rsidP="008B299D">
            <w:pPr>
              <w:pStyle w:val="ListParagraph"/>
              <w:numPr>
                <w:ilvl w:val="0"/>
                <w:numId w:val="3"/>
              </w:numPr>
              <w:spacing w:line="276" w:lineRule="auto"/>
              <w:rPr>
                <w:rFonts w:ascii="Arial" w:hAnsi="Arial" w:cs="Arial"/>
              </w:rPr>
            </w:pPr>
            <w:r w:rsidRPr="00DD7E78">
              <w:rPr>
                <w:rFonts w:ascii="Arial" w:hAnsi="Arial" w:cs="Arial"/>
                <w:sz w:val="22"/>
                <w:szCs w:val="22"/>
              </w:rPr>
              <w:t>Reserve Shipping Space Choose Container as per need</w:t>
            </w:r>
            <w:r w:rsidRPr="00993BF9">
              <w:rPr>
                <w:rFonts w:ascii="Arial" w:hAnsi="Arial" w:cs="Arial"/>
                <w:sz w:val="22"/>
                <w:szCs w:val="22"/>
              </w:rPr>
              <w:t xml:space="preserve"> </w:t>
            </w:r>
          </w:p>
          <w:p w14:paraId="5612492F" w14:textId="77777777" w:rsidR="004D6EB4" w:rsidRPr="004D6EB4" w:rsidRDefault="004D6EB4" w:rsidP="008B299D">
            <w:pPr>
              <w:pStyle w:val="ListParagraph"/>
              <w:numPr>
                <w:ilvl w:val="0"/>
                <w:numId w:val="3"/>
              </w:numPr>
              <w:spacing w:line="276" w:lineRule="auto"/>
              <w:rPr>
                <w:rFonts w:ascii="Arial" w:hAnsi="Arial" w:cs="Arial"/>
              </w:rPr>
            </w:pPr>
            <w:r w:rsidRPr="00DD7E78">
              <w:rPr>
                <w:rFonts w:ascii="Arial" w:hAnsi="Arial" w:cs="Arial"/>
                <w:sz w:val="22"/>
                <w:szCs w:val="22"/>
              </w:rPr>
              <w:t>Manage Air Console</w:t>
            </w:r>
          </w:p>
          <w:p w14:paraId="168E8318" w14:textId="77777777" w:rsidR="004D6EB4" w:rsidRPr="00993BF9" w:rsidRDefault="004D6EB4" w:rsidP="008B299D">
            <w:pPr>
              <w:pStyle w:val="ListParagraph"/>
              <w:numPr>
                <w:ilvl w:val="0"/>
                <w:numId w:val="3"/>
              </w:numPr>
              <w:spacing w:line="276" w:lineRule="auto"/>
              <w:rPr>
                <w:rFonts w:ascii="Arial" w:hAnsi="Arial" w:cs="Arial"/>
              </w:rPr>
            </w:pPr>
            <w:r w:rsidRPr="00DD7E78">
              <w:rPr>
                <w:rFonts w:ascii="Arial" w:hAnsi="Arial" w:cs="Arial"/>
                <w:sz w:val="22"/>
                <w:szCs w:val="22"/>
              </w:rPr>
              <w:t>Appoint forwarding clearing Agent</w:t>
            </w:r>
            <w:r w:rsidRPr="00DD7E78">
              <w:rPr>
                <w:rFonts w:ascii="Arial" w:hAnsi="Arial" w:cs="Arial"/>
                <w:sz w:val="22"/>
                <w:szCs w:val="22"/>
              </w:rPr>
              <w:tab/>
            </w:r>
          </w:p>
        </w:tc>
      </w:tr>
      <w:tr w:rsidR="00465DE6" w:rsidRPr="00FF1609" w14:paraId="5D5CE5DB" w14:textId="77777777" w:rsidTr="0003549C">
        <w:trPr>
          <w:trHeight w:val="7913"/>
        </w:trPr>
        <w:tc>
          <w:tcPr>
            <w:tcW w:w="1699" w:type="dxa"/>
            <w:vAlign w:val="center"/>
          </w:tcPr>
          <w:p w14:paraId="03D872DE" w14:textId="77777777" w:rsidR="00465DE6" w:rsidRPr="00FF1609" w:rsidRDefault="00465DE6" w:rsidP="00A45482">
            <w:pPr>
              <w:rPr>
                <w:rFonts w:ascii="Arial" w:hAnsi="Arial" w:cs="Arial"/>
                <w:sz w:val="22"/>
                <w:szCs w:val="22"/>
              </w:rPr>
            </w:pPr>
            <w:r w:rsidRPr="00FF1609">
              <w:rPr>
                <w:rFonts w:ascii="Arial" w:hAnsi="Arial" w:cs="Arial"/>
                <w:sz w:val="22"/>
                <w:szCs w:val="22"/>
              </w:rPr>
              <w:t>Time: 0</w:t>
            </w:r>
            <w:r w:rsidR="00801512" w:rsidRPr="00FF1609">
              <w:rPr>
                <w:rFonts w:ascii="Arial" w:hAnsi="Arial" w:cs="Arial"/>
                <w:sz w:val="22"/>
                <w:szCs w:val="22"/>
              </w:rPr>
              <w:t>5</w:t>
            </w:r>
            <w:r w:rsidRPr="00FF1609">
              <w:rPr>
                <w:rFonts w:ascii="Arial" w:hAnsi="Arial" w:cs="Arial"/>
                <w:sz w:val="22"/>
                <w:szCs w:val="22"/>
              </w:rPr>
              <w:t xml:space="preserve"> hrs.</w:t>
            </w:r>
          </w:p>
        </w:tc>
        <w:tc>
          <w:tcPr>
            <w:tcW w:w="7732" w:type="dxa"/>
            <w:vMerge w:val="restart"/>
          </w:tcPr>
          <w:p w14:paraId="21BB6161" w14:textId="77777777" w:rsidR="00465DE6" w:rsidRDefault="00465DE6" w:rsidP="00705361">
            <w:pPr>
              <w:spacing w:line="276" w:lineRule="auto"/>
              <w:rPr>
                <w:rFonts w:ascii="Arial" w:hAnsi="Arial" w:cs="Arial"/>
                <w:b/>
                <w:bCs/>
                <w:sz w:val="20"/>
                <w:szCs w:val="20"/>
              </w:rPr>
            </w:pPr>
            <w:r w:rsidRPr="00FF1609">
              <w:rPr>
                <w:rFonts w:ascii="Arial" w:hAnsi="Arial" w:cs="Arial"/>
                <w:b/>
                <w:bCs/>
                <w:sz w:val="20"/>
                <w:szCs w:val="20"/>
              </w:rPr>
              <w:t>During a practical assessment, under observation by an assessor, you are required to</w:t>
            </w:r>
          </w:p>
          <w:p w14:paraId="4B77B082" w14:textId="77777777" w:rsidR="0003549C" w:rsidRPr="00FF1609" w:rsidRDefault="0003549C" w:rsidP="00705361">
            <w:pPr>
              <w:spacing w:line="276" w:lineRule="auto"/>
              <w:rPr>
                <w:rFonts w:ascii="Arial" w:hAnsi="Arial" w:cs="Arial"/>
                <w:b/>
                <w:bCs/>
                <w:sz w:val="20"/>
                <w:szCs w:val="20"/>
              </w:rPr>
            </w:pPr>
          </w:p>
          <w:p w14:paraId="2C937897" w14:textId="77777777" w:rsidR="0054264D" w:rsidRPr="00283E87" w:rsidRDefault="002F1B75" w:rsidP="0003549C">
            <w:pPr>
              <w:spacing w:line="276" w:lineRule="auto"/>
              <w:rPr>
                <w:rFonts w:ascii="Arial" w:hAnsi="Arial" w:cs="Arial"/>
                <w:sz w:val="22"/>
                <w:szCs w:val="22"/>
              </w:rPr>
            </w:pPr>
            <w:bookmarkStart w:id="1" w:name="_Hlk152751154"/>
            <w:r w:rsidRPr="00283E87">
              <w:rPr>
                <w:rFonts w:ascii="Arial" w:hAnsi="Arial" w:cs="Arial"/>
                <w:b/>
                <w:bCs/>
                <w:sz w:val="22"/>
                <w:szCs w:val="22"/>
              </w:rPr>
              <w:t xml:space="preserve">1. </w:t>
            </w:r>
            <w:r w:rsidR="0054264D" w:rsidRPr="00283E87">
              <w:rPr>
                <w:rFonts w:ascii="Arial" w:hAnsi="Arial" w:cs="Arial"/>
                <w:sz w:val="22"/>
                <w:szCs w:val="22"/>
              </w:rPr>
              <w:t xml:space="preserve"> </w:t>
            </w:r>
            <w:r w:rsidR="0054264D" w:rsidRPr="00283E87">
              <w:rPr>
                <w:rFonts w:ascii="Arial" w:hAnsi="Arial" w:cs="Arial"/>
                <w:b/>
                <w:sz w:val="22"/>
                <w:szCs w:val="22"/>
              </w:rPr>
              <w:t>Calculate Shipping Space LCL / FCL</w:t>
            </w:r>
            <w:r w:rsidR="0054264D" w:rsidRPr="00283E87">
              <w:rPr>
                <w:rFonts w:ascii="Arial" w:hAnsi="Arial" w:cs="Arial"/>
                <w:sz w:val="22"/>
                <w:szCs w:val="22"/>
              </w:rPr>
              <w:t xml:space="preserve"> </w:t>
            </w:r>
          </w:p>
          <w:p w14:paraId="22E40433" w14:textId="77777777" w:rsidR="0054264D" w:rsidRPr="00283E87" w:rsidRDefault="0054264D" w:rsidP="008B299D">
            <w:pPr>
              <w:pStyle w:val="ListParagraph"/>
              <w:numPr>
                <w:ilvl w:val="0"/>
                <w:numId w:val="20"/>
              </w:numPr>
              <w:spacing w:line="276" w:lineRule="auto"/>
              <w:rPr>
                <w:rFonts w:ascii="Arial" w:eastAsia="Arial" w:hAnsi="Arial" w:cs="Arial"/>
                <w:color w:val="000000"/>
                <w:sz w:val="22"/>
                <w:szCs w:val="22"/>
                <w:lang w:val="en-GB"/>
              </w:rPr>
            </w:pPr>
            <w:r w:rsidRPr="00283E87">
              <w:rPr>
                <w:rFonts w:ascii="Arial" w:eastAsia="Arial" w:hAnsi="Arial" w:cs="Arial"/>
                <w:color w:val="000000"/>
                <w:sz w:val="22"/>
                <w:szCs w:val="22"/>
                <w:lang w:val="en-GB"/>
              </w:rPr>
              <w:t>Calculate the utilization ratio</w:t>
            </w:r>
          </w:p>
          <w:p w14:paraId="2081E123" w14:textId="77777777" w:rsidR="0054264D" w:rsidRPr="00283E87" w:rsidRDefault="0054264D" w:rsidP="008B299D">
            <w:pPr>
              <w:pStyle w:val="ListParagraph"/>
              <w:numPr>
                <w:ilvl w:val="0"/>
                <w:numId w:val="20"/>
              </w:numPr>
              <w:spacing w:line="276" w:lineRule="auto"/>
              <w:rPr>
                <w:rFonts w:ascii="Arial" w:eastAsia="Arial" w:hAnsi="Arial" w:cs="Arial"/>
                <w:color w:val="000000"/>
                <w:sz w:val="22"/>
                <w:szCs w:val="22"/>
                <w:lang w:val="en-GB"/>
              </w:rPr>
            </w:pPr>
            <w:r w:rsidRPr="00283E87">
              <w:rPr>
                <w:rFonts w:ascii="Arial" w:eastAsia="Arial" w:hAnsi="Arial" w:cs="Arial"/>
                <w:color w:val="000000"/>
                <w:sz w:val="22"/>
                <w:szCs w:val="22"/>
                <w:lang w:val="en-GB"/>
              </w:rPr>
              <w:t>Obtain the freight rate</w:t>
            </w:r>
          </w:p>
          <w:p w14:paraId="31A6AF91" w14:textId="77777777" w:rsidR="0054264D" w:rsidRPr="00283E87" w:rsidRDefault="0054264D" w:rsidP="008B299D">
            <w:pPr>
              <w:pStyle w:val="ListParagraph"/>
              <w:numPr>
                <w:ilvl w:val="0"/>
                <w:numId w:val="20"/>
              </w:numPr>
              <w:spacing w:line="276" w:lineRule="auto"/>
              <w:rPr>
                <w:rFonts w:ascii="Arial" w:eastAsia="Arial" w:hAnsi="Arial" w:cs="Arial"/>
                <w:color w:val="000000"/>
                <w:sz w:val="22"/>
                <w:szCs w:val="22"/>
                <w:lang w:val="en-GB"/>
              </w:rPr>
            </w:pPr>
            <w:r w:rsidRPr="00283E87">
              <w:rPr>
                <w:rFonts w:ascii="Arial" w:eastAsia="Arial" w:hAnsi="Arial" w:cs="Arial"/>
                <w:color w:val="000000"/>
                <w:sz w:val="22"/>
                <w:szCs w:val="22"/>
                <w:lang w:val="en-GB"/>
              </w:rPr>
              <w:t>Identify any additional charges</w:t>
            </w:r>
          </w:p>
          <w:p w14:paraId="62AA1BD3" w14:textId="77777777" w:rsidR="0054264D" w:rsidRPr="00283E87" w:rsidRDefault="0054264D" w:rsidP="008B299D">
            <w:pPr>
              <w:pStyle w:val="ListParagraph"/>
              <w:numPr>
                <w:ilvl w:val="0"/>
                <w:numId w:val="20"/>
              </w:numPr>
              <w:spacing w:line="276" w:lineRule="auto"/>
              <w:rPr>
                <w:rFonts w:ascii="Arial" w:eastAsia="Arial" w:hAnsi="Arial" w:cs="Arial"/>
                <w:color w:val="000000"/>
                <w:sz w:val="22"/>
                <w:szCs w:val="22"/>
                <w:lang w:val="en-GB"/>
              </w:rPr>
            </w:pPr>
            <w:r w:rsidRPr="00283E87">
              <w:rPr>
                <w:rFonts w:ascii="Arial" w:eastAsia="Arial" w:hAnsi="Arial" w:cs="Arial"/>
                <w:color w:val="000000"/>
                <w:sz w:val="22"/>
                <w:szCs w:val="22"/>
                <w:lang w:val="en-GB"/>
              </w:rPr>
              <w:t>Calculate the total volume of the goods</w:t>
            </w:r>
          </w:p>
          <w:p w14:paraId="32FA58CD" w14:textId="77777777" w:rsidR="0054264D" w:rsidRPr="00283E87" w:rsidRDefault="0054264D" w:rsidP="008B299D">
            <w:pPr>
              <w:pStyle w:val="ListParagraph"/>
              <w:numPr>
                <w:ilvl w:val="0"/>
                <w:numId w:val="20"/>
              </w:numPr>
              <w:spacing w:line="276" w:lineRule="auto"/>
              <w:rPr>
                <w:rFonts w:ascii="Arial" w:eastAsia="Arial" w:hAnsi="Arial" w:cs="Arial"/>
                <w:color w:val="000000"/>
                <w:sz w:val="22"/>
                <w:szCs w:val="22"/>
                <w:lang w:val="en-GB"/>
              </w:rPr>
            </w:pPr>
            <w:r w:rsidRPr="00283E87">
              <w:rPr>
                <w:rFonts w:ascii="Arial" w:eastAsia="Arial" w:hAnsi="Arial" w:cs="Arial"/>
                <w:color w:val="000000"/>
                <w:sz w:val="22"/>
                <w:szCs w:val="22"/>
                <w:lang w:val="en-GB"/>
              </w:rPr>
              <w:t>Check the shipping line’s LCL shipment guidelines</w:t>
            </w:r>
          </w:p>
          <w:p w14:paraId="492D8092" w14:textId="77777777" w:rsidR="0054264D" w:rsidRPr="00283E87" w:rsidRDefault="0054264D" w:rsidP="008B299D">
            <w:pPr>
              <w:pStyle w:val="ListParagraph"/>
              <w:numPr>
                <w:ilvl w:val="0"/>
                <w:numId w:val="20"/>
              </w:numPr>
              <w:spacing w:line="276" w:lineRule="auto"/>
              <w:rPr>
                <w:rFonts w:ascii="Arial" w:eastAsia="Arial" w:hAnsi="Arial" w:cs="Arial"/>
                <w:color w:val="000000"/>
                <w:sz w:val="22"/>
                <w:szCs w:val="22"/>
                <w:lang w:val="en-GB"/>
              </w:rPr>
            </w:pPr>
            <w:r w:rsidRPr="00283E87">
              <w:rPr>
                <w:rFonts w:ascii="Arial" w:eastAsia="Arial" w:hAnsi="Arial" w:cs="Arial"/>
                <w:color w:val="000000"/>
                <w:sz w:val="22"/>
                <w:szCs w:val="22"/>
                <w:lang w:val="en-GB"/>
              </w:rPr>
              <w:t>Calculate container size</w:t>
            </w:r>
          </w:p>
          <w:p w14:paraId="71AA418B" w14:textId="77777777" w:rsidR="0054264D" w:rsidRPr="00283E87" w:rsidRDefault="0054264D" w:rsidP="008B299D">
            <w:pPr>
              <w:pStyle w:val="ListParagraph"/>
              <w:numPr>
                <w:ilvl w:val="0"/>
                <w:numId w:val="20"/>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t>Consider factors affecting loading efficiency</w:t>
            </w:r>
          </w:p>
          <w:p w14:paraId="2BA16FE7" w14:textId="77777777" w:rsidR="0054264D" w:rsidRPr="00283E87" w:rsidRDefault="008E3272" w:rsidP="0003549C">
            <w:pPr>
              <w:spacing w:line="276" w:lineRule="auto"/>
              <w:rPr>
                <w:rFonts w:ascii="Arial" w:hAnsi="Arial" w:cs="Arial"/>
                <w:sz w:val="22"/>
                <w:szCs w:val="22"/>
              </w:rPr>
            </w:pPr>
            <w:r w:rsidRPr="00283E87">
              <w:rPr>
                <w:rFonts w:ascii="Arial" w:hAnsi="Arial" w:cs="Arial"/>
                <w:b/>
                <w:bCs/>
                <w:sz w:val="22"/>
                <w:szCs w:val="22"/>
              </w:rPr>
              <w:t xml:space="preserve">2. </w:t>
            </w:r>
            <w:r w:rsidR="00CA6E57" w:rsidRPr="00283E87">
              <w:rPr>
                <w:rFonts w:ascii="Arial" w:hAnsi="Arial" w:cs="Arial"/>
                <w:b/>
                <w:bCs/>
                <w:sz w:val="22"/>
                <w:szCs w:val="22"/>
              </w:rPr>
              <w:t xml:space="preserve"> </w:t>
            </w:r>
            <w:r w:rsidR="0054264D" w:rsidRPr="00283E87">
              <w:rPr>
                <w:rFonts w:ascii="Arial" w:hAnsi="Arial" w:cs="Arial"/>
                <w:sz w:val="22"/>
                <w:szCs w:val="22"/>
              </w:rPr>
              <w:t xml:space="preserve"> </w:t>
            </w:r>
            <w:r w:rsidR="0054264D" w:rsidRPr="00283E87">
              <w:rPr>
                <w:rFonts w:ascii="Arial" w:hAnsi="Arial" w:cs="Arial"/>
                <w:b/>
                <w:sz w:val="22"/>
                <w:szCs w:val="22"/>
              </w:rPr>
              <w:t>Decide Shipping line / Airline Company</w:t>
            </w:r>
            <w:r w:rsidR="0054264D" w:rsidRPr="00283E87">
              <w:rPr>
                <w:rFonts w:ascii="Arial" w:hAnsi="Arial" w:cs="Arial"/>
                <w:sz w:val="22"/>
                <w:szCs w:val="22"/>
              </w:rPr>
              <w:t xml:space="preserve">    </w:t>
            </w:r>
          </w:p>
          <w:p w14:paraId="457DEBE9" w14:textId="77777777" w:rsidR="0054264D" w:rsidRPr="00283E87" w:rsidRDefault="0054264D" w:rsidP="008B299D">
            <w:pPr>
              <w:pStyle w:val="Standard"/>
              <w:numPr>
                <w:ilvl w:val="0"/>
                <w:numId w:val="21"/>
              </w:numPr>
              <w:spacing w:line="360" w:lineRule="auto"/>
              <w:rPr>
                <w:rFonts w:ascii="Arial" w:hAnsi="Arial" w:cs="Arial"/>
                <w:sz w:val="22"/>
                <w:szCs w:val="22"/>
              </w:rPr>
            </w:pPr>
            <w:r w:rsidRPr="00283E87">
              <w:rPr>
                <w:rFonts w:ascii="Arial" w:hAnsi="Arial" w:cs="Arial"/>
                <w:sz w:val="22"/>
                <w:szCs w:val="22"/>
              </w:rPr>
              <w:t>Compare the cost of shipping by sea versus air.</w:t>
            </w:r>
          </w:p>
          <w:p w14:paraId="0AD03146" w14:textId="77777777" w:rsidR="0054264D" w:rsidRPr="00283E87" w:rsidRDefault="0054264D" w:rsidP="008B299D">
            <w:pPr>
              <w:pStyle w:val="Standard"/>
              <w:numPr>
                <w:ilvl w:val="0"/>
                <w:numId w:val="21"/>
              </w:numPr>
              <w:spacing w:line="360" w:lineRule="auto"/>
              <w:rPr>
                <w:rFonts w:ascii="Arial" w:hAnsi="Arial" w:cs="Arial"/>
                <w:color w:val="000000" w:themeColor="text1"/>
                <w:sz w:val="22"/>
                <w:szCs w:val="22"/>
              </w:rPr>
            </w:pPr>
            <w:r w:rsidRPr="00283E87">
              <w:rPr>
                <w:rFonts w:ascii="Arial" w:hAnsi="Arial" w:cs="Arial"/>
                <w:sz w:val="22"/>
                <w:szCs w:val="22"/>
              </w:rPr>
              <w:t xml:space="preserve">Obtain </w:t>
            </w:r>
            <w:r w:rsidRPr="00283E87">
              <w:rPr>
                <w:rFonts w:ascii="Arial" w:hAnsi="Arial" w:cs="Arial"/>
                <w:color w:val="000000" w:themeColor="text1"/>
                <w:sz w:val="22"/>
                <w:szCs w:val="22"/>
              </w:rPr>
              <w:t>Quotations from carriers.</w:t>
            </w:r>
          </w:p>
          <w:p w14:paraId="6FFF05EC" w14:textId="77777777" w:rsidR="0054264D" w:rsidRPr="00283E87" w:rsidRDefault="0054264D" w:rsidP="008B299D">
            <w:pPr>
              <w:pStyle w:val="Standard"/>
              <w:numPr>
                <w:ilvl w:val="0"/>
                <w:numId w:val="21"/>
              </w:numPr>
              <w:spacing w:line="360" w:lineRule="auto"/>
              <w:rPr>
                <w:rFonts w:ascii="Arial" w:hAnsi="Arial" w:cs="Arial"/>
                <w:color w:val="000000" w:themeColor="text1"/>
                <w:sz w:val="22"/>
                <w:szCs w:val="22"/>
              </w:rPr>
            </w:pPr>
            <w:r w:rsidRPr="00283E87">
              <w:rPr>
                <w:rFonts w:ascii="Arial" w:hAnsi="Arial" w:cs="Arial"/>
                <w:color w:val="000000" w:themeColor="text1"/>
                <w:sz w:val="22"/>
                <w:szCs w:val="22"/>
              </w:rPr>
              <w:t>Negotiate Freight Cost.</w:t>
            </w:r>
          </w:p>
          <w:p w14:paraId="2593111E" w14:textId="77777777" w:rsidR="0054264D" w:rsidRPr="00283E87" w:rsidRDefault="0054264D" w:rsidP="008B299D">
            <w:pPr>
              <w:pStyle w:val="Standard"/>
              <w:numPr>
                <w:ilvl w:val="0"/>
                <w:numId w:val="21"/>
              </w:numPr>
              <w:spacing w:line="360" w:lineRule="auto"/>
              <w:rPr>
                <w:rFonts w:ascii="Arial" w:hAnsi="Arial" w:cs="Arial"/>
                <w:b/>
                <w:bCs/>
                <w:color w:val="000000" w:themeColor="text1"/>
                <w:sz w:val="22"/>
                <w:szCs w:val="22"/>
              </w:rPr>
            </w:pPr>
            <w:r w:rsidRPr="00283E87">
              <w:rPr>
                <w:rFonts w:ascii="Arial" w:hAnsi="Arial" w:cs="Arial"/>
                <w:color w:val="000000" w:themeColor="text1"/>
                <w:sz w:val="22"/>
                <w:szCs w:val="22"/>
              </w:rPr>
              <w:t>Find the best way by distinguish the nature of goods.</w:t>
            </w:r>
          </w:p>
          <w:p w14:paraId="16047269" w14:textId="77777777" w:rsidR="0054264D" w:rsidRPr="00283E87" w:rsidRDefault="0054264D" w:rsidP="008B299D">
            <w:pPr>
              <w:pStyle w:val="Standard"/>
              <w:numPr>
                <w:ilvl w:val="0"/>
                <w:numId w:val="21"/>
              </w:numPr>
              <w:spacing w:line="360" w:lineRule="auto"/>
              <w:rPr>
                <w:rFonts w:ascii="Arial" w:hAnsi="Arial" w:cs="Arial"/>
                <w:b/>
                <w:bCs/>
                <w:color w:val="000000" w:themeColor="text1"/>
                <w:sz w:val="22"/>
                <w:szCs w:val="22"/>
              </w:rPr>
            </w:pPr>
            <w:r w:rsidRPr="00283E87">
              <w:rPr>
                <w:rFonts w:ascii="Arial" w:hAnsi="Arial" w:cs="Arial"/>
                <w:color w:val="000000" w:themeColor="text1"/>
                <w:sz w:val="22"/>
                <w:szCs w:val="22"/>
                <w:shd w:val="clear" w:color="auto" w:fill="F7F7F8"/>
              </w:rPr>
              <w:t>Select Service Reputation and Reliability</w:t>
            </w:r>
          </w:p>
          <w:p w14:paraId="43A5D6B3" w14:textId="77777777" w:rsidR="0054264D" w:rsidRPr="00283E87" w:rsidRDefault="0054264D" w:rsidP="008B299D">
            <w:pPr>
              <w:pStyle w:val="ListParagraph"/>
              <w:numPr>
                <w:ilvl w:val="0"/>
                <w:numId w:val="21"/>
              </w:numPr>
              <w:spacing w:line="360" w:lineRule="auto"/>
              <w:rPr>
                <w:rFonts w:ascii="Arial" w:hAnsi="Arial" w:cs="Arial"/>
                <w:color w:val="000000" w:themeColor="text1"/>
                <w:sz w:val="22"/>
                <w:szCs w:val="22"/>
                <w:shd w:val="clear" w:color="auto" w:fill="F7F7F8"/>
              </w:rPr>
            </w:pPr>
            <w:r w:rsidRPr="00283E87">
              <w:rPr>
                <w:rFonts w:ascii="Arial" w:hAnsi="Arial" w:cs="Arial"/>
                <w:color w:val="000000" w:themeColor="text1"/>
                <w:sz w:val="22"/>
                <w:szCs w:val="22"/>
                <w:shd w:val="clear" w:color="auto" w:fill="F7F7F8"/>
              </w:rPr>
              <w:t>Maintain Track Record of Compliance and Safety</w:t>
            </w:r>
          </w:p>
          <w:p w14:paraId="109DABFB" w14:textId="77777777" w:rsidR="0054264D" w:rsidRPr="00283E87" w:rsidRDefault="00FF1609" w:rsidP="0003549C">
            <w:pPr>
              <w:spacing w:line="276" w:lineRule="auto"/>
              <w:rPr>
                <w:rFonts w:ascii="Arial" w:hAnsi="Arial" w:cs="Arial"/>
                <w:b/>
                <w:sz w:val="22"/>
                <w:szCs w:val="22"/>
              </w:rPr>
            </w:pPr>
            <w:r w:rsidRPr="00283E87">
              <w:rPr>
                <w:rFonts w:ascii="Arial" w:eastAsia="Arial" w:hAnsi="Arial" w:cs="Arial"/>
                <w:b/>
                <w:bCs/>
                <w:color w:val="000000"/>
                <w:sz w:val="22"/>
                <w:szCs w:val="22"/>
              </w:rPr>
              <w:t>3.</w:t>
            </w:r>
            <w:r w:rsidR="0054264D" w:rsidRPr="00283E87">
              <w:rPr>
                <w:rFonts w:ascii="Arial" w:hAnsi="Arial" w:cs="Arial"/>
                <w:sz w:val="22"/>
                <w:szCs w:val="22"/>
              </w:rPr>
              <w:t xml:space="preserve"> </w:t>
            </w:r>
            <w:r w:rsidR="0054264D" w:rsidRPr="00283E87">
              <w:rPr>
                <w:rFonts w:ascii="Arial" w:hAnsi="Arial" w:cs="Arial"/>
                <w:b/>
                <w:sz w:val="22"/>
                <w:szCs w:val="22"/>
              </w:rPr>
              <w:t>Monitor all Shipment movements</w:t>
            </w:r>
          </w:p>
          <w:p w14:paraId="7E29231D" w14:textId="77777777" w:rsidR="0054264D" w:rsidRPr="00283E87" w:rsidRDefault="0054264D" w:rsidP="00283E87">
            <w:pPr>
              <w:pStyle w:val="Standard"/>
              <w:numPr>
                <w:ilvl w:val="0"/>
                <w:numId w:val="22"/>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t>Establish clear communication channels with your logistics providers</w:t>
            </w:r>
          </w:p>
          <w:p w14:paraId="0B34FFDB" w14:textId="77777777" w:rsidR="0054264D" w:rsidRPr="00283E87" w:rsidRDefault="0054264D" w:rsidP="00283E87">
            <w:pPr>
              <w:pStyle w:val="Standard"/>
              <w:numPr>
                <w:ilvl w:val="0"/>
                <w:numId w:val="22"/>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t>Learn to track shipment through portal.</w:t>
            </w:r>
          </w:p>
          <w:p w14:paraId="0B4832D4" w14:textId="77777777" w:rsidR="0054264D" w:rsidRPr="00283E87" w:rsidRDefault="0054264D" w:rsidP="00283E87">
            <w:pPr>
              <w:pStyle w:val="Standard"/>
              <w:numPr>
                <w:ilvl w:val="0"/>
                <w:numId w:val="22"/>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t>Obtain shipment tracking number.</w:t>
            </w:r>
          </w:p>
          <w:p w14:paraId="6BD2A051" w14:textId="77777777" w:rsidR="0054264D" w:rsidRPr="00283E87" w:rsidRDefault="0054264D" w:rsidP="00283E87">
            <w:pPr>
              <w:pStyle w:val="Standard"/>
              <w:numPr>
                <w:ilvl w:val="0"/>
                <w:numId w:val="22"/>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t xml:space="preserve">Utilize tracking systems </w:t>
            </w:r>
          </w:p>
          <w:p w14:paraId="0A5D3133" w14:textId="77777777" w:rsidR="0054264D" w:rsidRPr="00283E87" w:rsidRDefault="0054264D" w:rsidP="00283E87">
            <w:pPr>
              <w:pStyle w:val="Standard"/>
              <w:numPr>
                <w:ilvl w:val="0"/>
                <w:numId w:val="22"/>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lastRenderedPageBreak/>
              <w:t>Share Shipment status with superiors.</w:t>
            </w:r>
          </w:p>
          <w:p w14:paraId="3435290D" w14:textId="77777777" w:rsidR="0054264D" w:rsidRPr="00283E87" w:rsidRDefault="0054264D" w:rsidP="00283E87">
            <w:pPr>
              <w:pStyle w:val="ListParagraph"/>
              <w:numPr>
                <w:ilvl w:val="0"/>
                <w:numId w:val="22"/>
              </w:numPr>
              <w:spacing w:line="360" w:lineRule="auto"/>
              <w:rPr>
                <w:rFonts w:ascii="Arial" w:eastAsia="Arial" w:hAnsi="Arial" w:cs="Arial"/>
                <w:color w:val="000000"/>
                <w:sz w:val="22"/>
                <w:szCs w:val="22"/>
                <w:lang w:eastAsia="zh-CN" w:bidi="hi-IN"/>
              </w:rPr>
            </w:pPr>
            <w:r w:rsidRPr="00283E87">
              <w:rPr>
                <w:rFonts w:ascii="Arial" w:eastAsia="Arial" w:hAnsi="Arial" w:cs="Arial"/>
                <w:color w:val="000000"/>
                <w:sz w:val="22"/>
                <w:szCs w:val="22"/>
                <w:lang w:eastAsia="zh-CN" w:bidi="hi-IN"/>
              </w:rPr>
              <w:t>Address any issues promptly to find solutions.</w:t>
            </w:r>
          </w:p>
          <w:p w14:paraId="402B3963" w14:textId="77777777" w:rsidR="00FF1609" w:rsidRPr="00283E87" w:rsidRDefault="00FF1609" w:rsidP="00283E87">
            <w:pPr>
              <w:spacing w:line="360" w:lineRule="auto"/>
              <w:ind w:firstLine="346"/>
              <w:rPr>
                <w:rFonts w:ascii="Arial" w:hAnsi="Arial" w:cs="Arial"/>
                <w:b/>
                <w:bCs/>
                <w:sz w:val="22"/>
                <w:szCs w:val="22"/>
              </w:rPr>
            </w:pPr>
            <w:r w:rsidRPr="00283E87">
              <w:rPr>
                <w:rFonts w:ascii="Arial" w:eastAsia="Arial" w:hAnsi="Arial" w:cs="Arial"/>
                <w:b/>
                <w:bCs/>
                <w:color w:val="000000"/>
                <w:sz w:val="22"/>
                <w:szCs w:val="22"/>
              </w:rPr>
              <w:t>4</w:t>
            </w:r>
            <w:r w:rsidR="0054264D" w:rsidRPr="00283E87">
              <w:rPr>
                <w:rFonts w:ascii="Arial" w:eastAsia="Arial" w:hAnsi="Arial" w:cs="Arial"/>
                <w:b/>
                <w:bCs/>
                <w:color w:val="000000"/>
                <w:sz w:val="22"/>
                <w:szCs w:val="22"/>
              </w:rPr>
              <w:t>.</w:t>
            </w:r>
            <w:r w:rsidR="0054264D" w:rsidRPr="00283E87">
              <w:rPr>
                <w:rFonts w:ascii="Arial" w:hAnsi="Arial" w:cs="Arial"/>
                <w:sz w:val="22"/>
                <w:szCs w:val="22"/>
              </w:rPr>
              <w:t xml:space="preserve"> </w:t>
            </w:r>
            <w:r w:rsidR="0054264D" w:rsidRPr="00283E87">
              <w:rPr>
                <w:rFonts w:ascii="Arial" w:hAnsi="Arial" w:cs="Arial"/>
                <w:b/>
                <w:sz w:val="22"/>
                <w:szCs w:val="22"/>
              </w:rPr>
              <w:t>Reserve Shipping Space Choose Container as per need</w:t>
            </w:r>
          </w:p>
          <w:p w14:paraId="554559A3" w14:textId="77777777" w:rsidR="0054264D" w:rsidRPr="00283E87" w:rsidRDefault="0054264D" w:rsidP="00283E87">
            <w:pPr>
              <w:pStyle w:val="Standard"/>
              <w:numPr>
                <w:ilvl w:val="0"/>
                <w:numId w:val="23"/>
              </w:numPr>
              <w:spacing w:line="360" w:lineRule="auto"/>
              <w:rPr>
                <w:rFonts w:ascii="Arial" w:hAnsi="Arial" w:cs="Arial"/>
                <w:color w:val="000000" w:themeColor="text1"/>
                <w:sz w:val="22"/>
                <w:szCs w:val="22"/>
              </w:rPr>
            </w:pPr>
            <w:r w:rsidRPr="00283E87">
              <w:rPr>
                <w:rFonts w:ascii="Arial" w:hAnsi="Arial" w:cs="Arial"/>
                <w:color w:val="000000" w:themeColor="text1"/>
                <w:sz w:val="22"/>
                <w:szCs w:val="22"/>
                <w:shd w:val="clear" w:color="auto" w:fill="F7F7F8"/>
              </w:rPr>
              <w:t>Contact Shipping Line or Freight Forwarder</w:t>
            </w:r>
          </w:p>
          <w:p w14:paraId="608CB7C7" w14:textId="77777777" w:rsidR="0054264D" w:rsidRPr="00283E87" w:rsidRDefault="0054264D" w:rsidP="00283E87">
            <w:pPr>
              <w:pStyle w:val="Standard"/>
              <w:numPr>
                <w:ilvl w:val="0"/>
                <w:numId w:val="23"/>
              </w:numPr>
              <w:spacing w:line="360" w:lineRule="auto"/>
              <w:rPr>
                <w:rFonts w:ascii="Arial" w:hAnsi="Arial" w:cs="Arial"/>
                <w:color w:val="000000" w:themeColor="text1"/>
                <w:sz w:val="22"/>
                <w:szCs w:val="22"/>
              </w:rPr>
            </w:pPr>
            <w:r w:rsidRPr="00283E87">
              <w:rPr>
                <w:rFonts w:ascii="Arial" w:hAnsi="Arial" w:cs="Arial"/>
                <w:color w:val="000000" w:themeColor="text1"/>
                <w:sz w:val="22"/>
                <w:szCs w:val="22"/>
                <w:shd w:val="clear" w:color="auto" w:fill="F7F7F8"/>
              </w:rPr>
              <w:t>Confirm Booking and Space Availability</w:t>
            </w:r>
          </w:p>
          <w:p w14:paraId="117326E9" w14:textId="77777777" w:rsidR="0054264D" w:rsidRPr="00283E87" w:rsidRDefault="0054264D" w:rsidP="00283E87">
            <w:pPr>
              <w:pStyle w:val="Standard"/>
              <w:numPr>
                <w:ilvl w:val="0"/>
                <w:numId w:val="23"/>
              </w:numPr>
              <w:spacing w:line="360" w:lineRule="auto"/>
              <w:rPr>
                <w:rFonts w:ascii="Arial" w:hAnsi="Arial" w:cs="Arial"/>
                <w:color w:val="000000" w:themeColor="text1"/>
                <w:sz w:val="22"/>
                <w:szCs w:val="22"/>
              </w:rPr>
            </w:pPr>
            <w:r w:rsidRPr="00283E87">
              <w:rPr>
                <w:rFonts w:ascii="Arial" w:hAnsi="Arial" w:cs="Arial"/>
                <w:color w:val="000000" w:themeColor="text1"/>
                <w:sz w:val="22"/>
                <w:szCs w:val="22"/>
                <w:shd w:val="clear" w:color="auto" w:fill="F7F7F8"/>
              </w:rPr>
              <w:t>Provide Shipping Instructions</w:t>
            </w:r>
          </w:p>
          <w:p w14:paraId="09A8756A" w14:textId="77777777" w:rsidR="0054264D" w:rsidRPr="00283E87" w:rsidRDefault="0054264D" w:rsidP="00283E87">
            <w:pPr>
              <w:pStyle w:val="ListParagraph"/>
              <w:numPr>
                <w:ilvl w:val="0"/>
                <w:numId w:val="23"/>
              </w:numPr>
              <w:spacing w:line="360" w:lineRule="auto"/>
              <w:rPr>
                <w:rFonts w:ascii="Arial" w:eastAsia="Arial" w:hAnsi="Arial" w:cs="Arial"/>
                <w:b/>
                <w:bCs/>
                <w:color w:val="000000"/>
                <w:sz w:val="22"/>
                <w:szCs w:val="22"/>
              </w:rPr>
            </w:pPr>
            <w:r w:rsidRPr="00283E87">
              <w:rPr>
                <w:rFonts w:ascii="Arial" w:hAnsi="Arial" w:cs="Arial"/>
                <w:color w:val="000000" w:themeColor="text1"/>
                <w:sz w:val="22"/>
                <w:szCs w:val="22"/>
                <w:shd w:val="clear" w:color="auto" w:fill="F7F7F8"/>
              </w:rPr>
              <w:t>Coordinate Container Delivery and Return</w:t>
            </w:r>
            <w:r w:rsidRPr="00283E87">
              <w:rPr>
                <w:rFonts w:ascii="Arial" w:eastAsia="Arial" w:hAnsi="Arial" w:cs="Arial"/>
                <w:b/>
                <w:bCs/>
                <w:color w:val="000000"/>
                <w:sz w:val="22"/>
                <w:szCs w:val="22"/>
              </w:rPr>
              <w:t xml:space="preserve"> </w:t>
            </w:r>
          </w:p>
          <w:p w14:paraId="73209EA7" w14:textId="77777777" w:rsidR="00FF1609" w:rsidRPr="00283E87" w:rsidRDefault="00FF1609" w:rsidP="00283E87">
            <w:pPr>
              <w:spacing w:line="360" w:lineRule="auto"/>
              <w:ind w:left="346"/>
              <w:rPr>
                <w:rFonts w:ascii="Arial" w:eastAsia="Arial" w:hAnsi="Arial" w:cs="Arial"/>
                <w:b/>
                <w:bCs/>
                <w:color w:val="000000"/>
                <w:sz w:val="22"/>
                <w:szCs w:val="22"/>
              </w:rPr>
            </w:pPr>
            <w:r w:rsidRPr="00283E87">
              <w:rPr>
                <w:rFonts w:ascii="Arial" w:eastAsia="Arial" w:hAnsi="Arial" w:cs="Arial"/>
                <w:b/>
                <w:bCs/>
                <w:color w:val="000000"/>
                <w:sz w:val="22"/>
                <w:szCs w:val="22"/>
              </w:rPr>
              <w:t xml:space="preserve">5. </w:t>
            </w:r>
            <w:r w:rsidR="0054264D" w:rsidRPr="00283E87">
              <w:rPr>
                <w:rFonts w:ascii="Arial" w:eastAsia="Calibri" w:hAnsi="Arial" w:cs="Arial"/>
                <w:color w:val="000000"/>
                <w:sz w:val="22"/>
                <w:szCs w:val="22"/>
              </w:rPr>
              <w:t xml:space="preserve"> </w:t>
            </w:r>
            <w:r w:rsidR="0054264D" w:rsidRPr="00283E87">
              <w:rPr>
                <w:rFonts w:ascii="Arial" w:eastAsia="Arial" w:hAnsi="Arial" w:cs="Arial"/>
                <w:b/>
                <w:bCs/>
                <w:color w:val="000000"/>
                <w:sz w:val="22"/>
                <w:szCs w:val="22"/>
              </w:rPr>
              <w:t>Manage Air Console</w:t>
            </w:r>
          </w:p>
          <w:p w14:paraId="779D5EC2" w14:textId="77777777" w:rsidR="0054264D" w:rsidRPr="00283E87" w:rsidRDefault="0054264D" w:rsidP="00283E87">
            <w:pPr>
              <w:pStyle w:val="Standard"/>
              <w:numPr>
                <w:ilvl w:val="0"/>
                <w:numId w:val="24"/>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t>Perform Consolidation Planning</w:t>
            </w:r>
          </w:p>
          <w:p w14:paraId="6B493A1A" w14:textId="77777777" w:rsidR="0054264D" w:rsidRPr="00283E87" w:rsidRDefault="0054264D" w:rsidP="00283E87">
            <w:pPr>
              <w:pStyle w:val="Standard"/>
              <w:numPr>
                <w:ilvl w:val="0"/>
                <w:numId w:val="24"/>
              </w:numPr>
              <w:spacing w:line="360" w:lineRule="auto"/>
              <w:rPr>
                <w:rFonts w:ascii="Arial" w:eastAsia="Arial" w:hAnsi="Arial" w:cs="Arial"/>
                <w:color w:val="000000"/>
                <w:sz w:val="22"/>
                <w:szCs w:val="22"/>
              </w:rPr>
            </w:pPr>
            <w:r w:rsidRPr="00283E87">
              <w:rPr>
                <w:rFonts w:ascii="Arial" w:eastAsia="Arial" w:hAnsi="Arial" w:cs="Arial"/>
                <w:color w:val="000000"/>
                <w:sz w:val="22"/>
                <w:szCs w:val="22"/>
              </w:rPr>
              <w:t>Calculate the volume and frequency of shipments</w:t>
            </w:r>
          </w:p>
          <w:p w14:paraId="7346DA93" w14:textId="77777777" w:rsidR="0054264D" w:rsidRPr="00283E87" w:rsidRDefault="0054264D" w:rsidP="00283E87">
            <w:pPr>
              <w:pStyle w:val="Standard"/>
              <w:numPr>
                <w:ilvl w:val="0"/>
                <w:numId w:val="24"/>
              </w:numPr>
              <w:spacing w:line="360" w:lineRule="auto"/>
              <w:rPr>
                <w:rFonts w:ascii="Arial" w:eastAsia="Arial" w:hAnsi="Arial" w:cs="Arial"/>
                <w:b/>
                <w:bCs/>
                <w:color w:val="000000"/>
                <w:sz w:val="22"/>
                <w:szCs w:val="22"/>
              </w:rPr>
            </w:pPr>
            <w:r w:rsidRPr="00283E87">
              <w:rPr>
                <w:rFonts w:ascii="Arial" w:eastAsia="Arial" w:hAnsi="Arial" w:cs="Arial"/>
                <w:color w:val="000000"/>
                <w:sz w:val="22"/>
                <w:szCs w:val="22"/>
              </w:rPr>
              <w:t>Prepare Documentation and Compliance</w:t>
            </w:r>
          </w:p>
          <w:p w14:paraId="003C1F3C" w14:textId="77777777" w:rsidR="0054264D" w:rsidRPr="00283E87" w:rsidRDefault="0054264D" w:rsidP="00283E87">
            <w:pPr>
              <w:pStyle w:val="ListParagraph"/>
              <w:numPr>
                <w:ilvl w:val="0"/>
                <w:numId w:val="24"/>
              </w:numPr>
              <w:spacing w:line="360" w:lineRule="auto"/>
              <w:rPr>
                <w:rFonts w:ascii="Arial" w:eastAsia="Arial" w:hAnsi="Arial" w:cs="Arial"/>
                <w:b/>
                <w:bCs/>
                <w:color w:val="000000"/>
                <w:sz w:val="22"/>
                <w:szCs w:val="22"/>
                <w:lang w:eastAsia="zh-CN" w:bidi="hi-IN"/>
              </w:rPr>
            </w:pPr>
            <w:r w:rsidRPr="00283E87">
              <w:rPr>
                <w:rFonts w:ascii="Arial" w:eastAsia="Arial" w:hAnsi="Arial" w:cs="Arial"/>
                <w:color w:val="000000"/>
                <w:sz w:val="22"/>
                <w:szCs w:val="22"/>
                <w:lang w:eastAsia="zh-CN" w:bidi="hi-IN"/>
              </w:rPr>
              <w:t>Confirm Booking and Flight Arrangements</w:t>
            </w:r>
            <w:r w:rsidRPr="00283E87">
              <w:rPr>
                <w:rFonts w:ascii="Arial" w:eastAsia="Arial" w:hAnsi="Arial" w:cs="Arial"/>
                <w:b/>
                <w:bCs/>
                <w:color w:val="000000"/>
                <w:sz w:val="22"/>
                <w:szCs w:val="22"/>
                <w:lang w:eastAsia="zh-CN" w:bidi="hi-IN"/>
              </w:rPr>
              <w:t xml:space="preserve"> </w:t>
            </w:r>
          </w:p>
          <w:p w14:paraId="5C7B7CEE" w14:textId="77777777" w:rsidR="00FF1609" w:rsidRPr="00283E87" w:rsidRDefault="00FF1609" w:rsidP="00283E87">
            <w:pPr>
              <w:spacing w:line="360" w:lineRule="auto"/>
              <w:ind w:left="346"/>
              <w:rPr>
                <w:rFonts w:ascii="Arial" w:hAnsi="Arial" w:cs="Arial"/>
                <w:b/>
                <w:bCs/>
                <w:sz w:val="22"/>
                <w:szCs w:val="22"/>
              </w:rPr>
            </w:pPr>
            <w:r w:rsidRPr="00283E87">
              <w:rPr>
                <w:rFonts w:ascii="Arial" w:eastAsia="Arial" w:hAnsi="Arial" w:cs="Arial"/>
                <w:b/>
                <w:bCs/>
                <w:color w:val="000000"/>
                <w:sz w:val="22"/>
                <w:szCs w:val="22"/>
              </w:rPr>
              <w:t xml:space="preserve">6. </w:t>
            </w:r>
            <w:r w:rsidR="0054264D" w:rsidRPr="00283E87">
              <w:rPr>
                <w:rFonts w:ascii="Arial" w:hAnsi="Arial" w:cs="Arial"/>
                <w:sz w:val="22"/>
                <w:szCs w:val="22"/>
              </w:rPr>
              <w:t xml:space="preserve"> </w:t>
            </w:r>
            <w:r w:rsidR="0054264D" w:rsidRPr="00283E87">
              <w:rPr>
                <w:rFonts w:ascii="Arial" w:hAnsi="Arial" w:cs="Arial"/>
                <w:b/>
                <w:sz w:val="22"/>
                <w:szCs w:val="22"/>
              </w:rPr>
              <w:t>Appoint forwarding clearing Agent</w:t>
            </w:r>
          </w:p>
          <w:p w14:paraId="0874A489" w14:textId="77777777" w:rsidR="0054264D" w:rsidRPr="00283E87" w:rsidRDefault="0054264D" w:rsidP="00283E87">
            <w:pPr>
              <w:pStyle w:val="Standard"/>
              <w:numPr>
                <w:ilvl w:val="0"/>
                <w:numId w:val="25"/>
              </w:numPr>
              <w:spacing w:line="360" w:lineRule="auto"/>
              <w:rPr>
                <w:rFonts w:ascii="Arial" w:hAnsi="Arial" w:cs="Arial"/>
                <w:b/>
                <w:bCs/>
                <w:color w:val="000000" w:themeColor="text1"/>
                <w:sz w:val="22"/>
                <w:szCs w:val="22"/>
              </w:rPr>
            </w:pPr>
            <w:r w:rsidRPr="00283E87">
              <w:rPr>
                <w:rFonts w:ascii="Arial" w:hAnsi="Arial" w:cs="Arial"/>
                <w:color w:val="000000" w:themeColor="text1"/>
                <w:sz w:val="22"/>
                <w:szCs w:val="22"/>
                <w:shd w:val="clear" w:color="auto" w:fill="F7F7F8"/>
              </w:rPr>
              <w:t>Research and Shortlist Agents</w:t>
            </w:r>
          </w:p>
          <w:p w14:paraId="7DD8C8B9" w14:textId="77777777" w:rsidR="0054264D" w:rsidRPr="00283E87" w:rsidRDefault="0054264D" w:rsidP="00283E87">
            <w:pPr>
              <w:pStyle w:val="Standard"/>
              <w:numPr>
                <w:ilvl w:val="0"/>
                <w:numId w:val="25"/>
              </w:numPr>
              <w:spacing w:line="360" w:lineRule="auto"/>
              <w:rPr>
                <w:rFonts w:ascii="Arial" w:hAnsi="Arial" w:cs="Arial"/>
                <w:b/>
                <w:bCs/>
                <w:color w:val="000000" w:themeColor="text1"/>
                <w:sz w:val="22"/>
                <w:szCs w:val="22"/>
              </w:rPr>
            </w:pPr>
            <w:r w:rsidRPr="00283E87">
              <w:rPr>
                <w:rFonts w:ascii="Arial" w:hAnsi="Arial" w:cs="Arial"/>
                <w:color w:val="000000" w:themeColor="text1"/>
                <w:sz w:val="22"/>
                <w:szCs w:val="22"/>
                <w:shd w:val="clear" w:color="auto" w:fill="F7F7F8"/>
              </w:rPr>
              <w:t>Evaluate Services and Expertise</w:t>
            </w:r>
          </w:p>
          <w:p w14:paraId="009960D0" w14:textId="77777777" w:rsidR="0054264D" w:rsidRPr="00283E87" w:rsidRDefault="0054264D" w:rsidP="00283E87">
            <w:pPr>
              <w:pStyle w:val="Standard"/>
              <w:numPr>
                <w:ilvl w:val="0"/>
                <w:numId w:val="25"/>
              </w:numPr>
              <w:spacing w:line="360" w:lineRule="auto"/>
              <w:rPr>
                <w:rFonts w:ascii="Arial" w:hAnsi="Arial" w:cs="Arial"/>
                <w:b/>
                <w:bCs/>
                <w:color w:val="000000" w:themeColor="text1"/>
                <w:sz w:val="22"/>
                <w:szCs w:val="22"/>
              </w:rPr>
            </w:pPr>
            <w:r w:rsidRPr="00283E87">
              <w:rPr>
                <w:rFonts w:ascii="Arial" w:hAnsi="Arial" w:cs="Arial"/>
                <w:color w:val="000000" w:themeColor="text1"/>
                <w:sz w:val="22"/>
                <w:szCs w:val="22"/>
                <w:shd w:val="clear" w:color="auto" w:fill="F7F7F8"/>
              </w:rPr>
              <w:t>Request Proposals and Quotes</w:t>
            </w:r>
          </w:p>
          <w:p w14:paraId="1723CBEE" w14:textId="77777777" w:rsidR="0054264D" w:rsidRPr="00283E87" w:rsidRDefault="0054264D" w:rsidP="00283E87">
            <w:pPr>
              <w:pStyle w:val="Standard"/>
              <w:numPr>
                <w:ilvl w:val="0"/>
                <w:numId w:val="25"/>
              </w:numPr>
              <w:spacing w:line="360" w:lineRule="auto"/>
              <w:rPr>
                <w:rFonts w:ascii="Arial" w:hAnsi="Arial" w:cs="Arial"/>
                <w:b/>
                <w:bCs/>
                <w:color w:val="000000" w:themeColor="text1"/>
                <w:sz w:val="22"/>
                <w:szCs w:val="22"/>
              </w:rPr>
            </w:pPr>
            <w:r w:rsidRPr="00283E87">
              <w:rPr>
                <w:rFonts w:ascii="Arial" w:hAnsi="Arial" w:cs="Arial"/>
                <w:color w:val="000000" w:themeColor="text1"/>
                <w:sz w:val="22"/>
                <w:szCs w:val="22"/>
                <w:shd w:val="clear" w:color="auto" w:fill="F7F7F8"/>
              </w:rPr>
              <w:t>Verify References and Track Record</w:t>
            </w:r>
          </w:p>
          <w:p w14:paraId="53531E10" w14:textId="77777777" w:rsidR="0054264D" w:rsidRPr="00283E87" w:rsidRDefault="0054264D" w:rsidP="00283E87">
            <w:pPr>
              <w:pStyle w:val="Standard"/>
              <w:numPr>
                <w:ilvl w:val="0"/>
                <w:numId w:val="25"/>
              </w:numPr>
              <w:spacing w:line="360" w:lineRule="auto"/>
              <w:rPr>
                <w:rFonts w:ascii="Arial" w:hAnsi="Arial" w:cs="Arial"/>
                <w:color w:val="000000" w:themeColor="text1"/>
                <w:sz w:val="22"/>
                <w:szCs w:val="22"/>
              </w:rPr>
            </w:pPr>
            <w:r w:rsidRPr="00283E87">
              <w:rPr>
                <w:rFonts w:ascii="Arial" w:hAnsi="Arial" w:cs="Arial"/>
                <w:color w:val="000000" w:themeColor="text1"/>
                <w:sz w:val="22"/>
                <w:szCs w:val="22"/>
              </w:rPr>
              <w:t>Contract Negotiation and Agreement</w:t>
            </w:r>
          </w:p>
          <w:p w14:paraId="36B51E6C" w14:textId="77777777" w:rsidR="00E43960" w:rsidRPr="002F1B75" w:rsidRDefault="0054264D" w:rsidP="00283E87">
            <w:pPr>
              <w:pStyle w:val="ListParagraph"/>
              <w:numPr>
                <w:ilvl w:val="0"/>
                <w:numId w:val="25"/>
              </w:numPr>
              <w:spacing w:line="360" w:lineRule="auto"/>
              <w:rPr>
                <w:rFonts w:ascii="Arial" w:hAnsi="Arial" w:cs="Arial"/>
                <w:b/>
                <w:bCs/>
              </w:rPr>
            </w:pPr>
            <w:r w:rsidRPr="00283E87">
              <w:rPr>
                <w:rFonts w:ascii="Arial" w:hAnsi="Arial" w:cs="Arial"/>
                <w:color w:val="000000" w:themeColor="text1"/>
                <w:sz w:val="22"/>
                <w:szCs w:val="22"/>
              </w:rPr>
              <w:t>Performance Evaluation</w:t>
            </w:r>
            <w:bookmarkEnd w:id="1"/>
          </w:p>
        </w:tc>
      </w:tr>
      <w:tr w:rsidR="00465DE6" w:rsidRPr="00FF1609" w14:paraId="1EC33609" w14:textId="77777777" w:rsidTr="002F1B75">
        <w:trPr>
          <w:trHeight w:val="8135"/>
        </w:trPr>
        <w:tc>
          <w:tcPr>
            <w:tcW w:w="1699" w:type="dxa"/>
            <w:vAlign w:val="center"/>
          </w:tcPr>
          <w:p w14:paraId="4FEAED7B" w14:textId="77777777" w:rsidR="00465DE6" w:rsidRPr="00FF1609" w:rsidRDefault="00465DE6" w:rsidP="00A45482">
            <w:pPr>
              <w:rPr>
                <w:rFonts w:ascii="Arial" w:hAnsi="Arial" w:cs="Arial"/>
                <w:sz w:val="22"/>
                <w:szCs w:val="22"/>
              </w:rPr>
            </w:pPr>
            <w:r w:rsidRPr="00FF1609">
              <w:rPr>
                <w:rFonts w:ascii="Arial" w:hAnsi="Arial" w:cs="Arial"/>
                <w:sz w:val="22"/>
                <w:szCs w:val="22"/>
              </w:rPr>
              <w:lastRenderedPageBreak/>
              <w:t>Minimum Evidence Required</w:t>
            </w:r>
          </w:p>
        </w:tc>
        <w:tc>
          <w:tcPr>
            <w:tcW w:w="7732" w:type="dxa"/>
            <w:vMerge/>
          </w:tcPr>
          <w:p w14:paraId="02A5693F" w14:textId="77777777" w:rsidR="00465DE6" w:rsidRPr="00FF1609" w:rsidRDefault="00465DE6" w:rsidP="00705361">
            <w:pPr>
              <w:spacing w:line="276" w:lineRule="auto"/>
              <w:rPr>
                <w:rFonts w:ascii="Calibri" w:hAnsi="Calibri" w:cs="Arial"/>
                <w:sz w:val="22"/>
                <w:szCs w:val="22"/>
              </w:rPr>
            </w:pPr>
          </w:p>
        </w:tc>
      </w:tr>
    </w:tbl>
    <w:p w14:paraId="41FCA7D3" w14:textId="77777777" w:rsidR="00705361" w:rsidRPr="00FF1609" w:rsidRDefault="00705361"/>
    <w:p w14:paraId="39B1EC7E"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65DE6" w:rsidRPr="004E69FB" w14:paraId="4BA0A188" w14:textId="77777777" w:rsidTr="003C4053">
        <w:tc>
          <w:tcPr>
            <w:tcW w:w="2250" w:type="dxa"/>
          </w:tcPr>
          <w:p w14:paraId="79CA60D5" w14:textId="77777777" w:rsidR="00465DE6" w:rsidRPr="004E69FB" w:rsidRDefault="00465DE6" w:rsidP="003C4053">
            <w:pPr>
              <w:rPr>
                <w:rFonts w:ascii="Calibri" w:eastAsia="Calibri" w:hAnsi="Calibri" w:cs="Arial"/>
                <w:b/>
              </w:rPr>
            </w:pPr>
            <w:r w:rsidRPr="004E69FB">
              <w:rPr>
                <w:rFonts w:ascii="Calibri" w:eastAsia="Calibri" w:hAnsi="Calibri" w:cs="Arial"/>
                <w:b/>
              </w:rPr>
              <w:t>Candidate Name</w:t>
            </w:r>
          </w:p>
        </w:tc>
        <w:tc>
          <w:tcPr>
            <w:tcW w:w="7218" w:type="dxa"/>
          </w:tcPr>
          <w:p w14:paraId="63F1BB05" w14:textId="77777777" w:rsidR="00465DE6" w:rsidRPr="004E69FB" w:rsidRDefault="00465DE6" w:rsidP="003C4053">
            <w:pPr>
              <w:rPr>
                <w:rFonts w:ascii="Calibri" w:eastAsia="Calibri" w:hAnsi="Calibri" w:cs="Arial"/>
              </w:rPr>
            </w:pPr>
          </w:p>
        </w:tc>
      </w:tr>
      <w:tr w:rsidR="00465DE6" w:rsidRPr="004E69FB" w14:paraId="04832A47" w14:textId="77777777" w:rsidTr="003C4053">
        <w:tc>
          <w:tcPr>
            <w:tcW w:w="2250" w:type="dxa"/>
          </w:tcPr>
          <w:p w14:paraId="6C61BBC4" w14:textId="77777777" w:rsidR="00465DE6" w:rsidRPr="004E69FB" w:rsidRDefault="00465DE6" w:rsidP="003C4053">
            <w:pPr>
              <w:rPr>
                <w:rFonts w:ascii="Calibri" w:eastAsia="Calibri" w:hAnsi="Calibri" w:cs="Arial"/>
                <w:b/>
              </w:rPr>
            </w:pPr>
            <w:r w:rsidRPr="004E69FB">
              <w:rPr>
                <w:rFonts w:ascii="Calibri" w:eastAsia="Calibri" w:hAnsi="Calibri" w:cs="Arial"/>
                <w:b/>
              </w:rPr>
              <w:t>Registration No.</w:t>
            </w:r>
          </w:p>
        </w:tc>
        <w:tc>
          <w:tcPr>
            <w:tcW w:w="7218" w:type="dxa"/>
          </w:tcPr>
          <w:p w14:paraId="7C6D347A" w14:textId="77777777" w:rsidR="00465DE6" w:rsidRPr="004E69FB" w:rsidRDefault="00465DE6" w:rsidP="003C4053">
            <w:pPr>
              <w:rPr>
                <w:rFonts w:ascii="Calibri" w:eastAsia="Calibri" w:hAnsi="Calibri" w:cs="Arial"/>
              </w:rPr>
            </w:pPr>
          </w:p>
        </w:tc>
      </w:tr>
      <w:tr w:rsidR="00283E87" w:rsidRPr="004E69FB" w14:paraId="6D4CCE06" w14:textId="77777777" w:rsidTr="0008405F">
        <w:tc>
          <w:tcPr>
            <w:tcW w:w="2250" w:type="dxa"/>
          </w:tcPr>
          <w:p w14:paraId="36F9A64F" w14:textId="77777777" w:rsidR="00283E87" w:rsidRPr="004E69FB" w:rsidRDefault="00283E87" w:rsidP="00283E87">
            <w:pPr>
              <w:rPr>
                <w:rFonts w:ascii="Calibri" w:eastAsia="Calibri" w:hAnsi="Calibri" w:cs="Arial"/>
                <w:b/>
              </w:rPr>
            </w:pPr>
            <w:r w:rsidRPr="004E69FB">
              <w:rPr>
                <w:rFonts w:ascii="Calibri" w:eastAsia="Calibri" w:hAnsi="Calibri" w:cs="Arial"/>
                <w:b/>
              </w:rPr>
              <w:t>Qualification</w:t>
            </w:r>
          </w:p>
        </w:tc>
        <w:tc>
          <w:tcPr>
            <w:tcW w:w="7218" w:type="dxa"/>
            <w:vAlign w:val="center"/>
          </w:tcPr>
          <w:p w14:paraId="226DE73D" w14:textId="26B1A68A" w:rsidR="00283E87" w:rsidRPr="0054264D" w:rsidRDefault="00283E87" w:rsidP="00283E87">
            <w:pPr>
              <w:rPr>
                <w:rFonts w:ascii="Calibri" w:hAnsi="Calibri" w:cs="Arial"/>
                <w:b/>
              </w:rPr>
            </w:pPr>
            <w:r>
              <w:rPr>
                <w:rFonts w:ascii="Arial" w:hAnsi="Arial"/>
                <w:b/>
                <w:bCs/>
                <w:noProof/>
              </w:rPr>
              <w:t xml:space="preserve">Import Export Supervisor </w:t>
            </w:r>
            <w:r w:rsidRPr="003230AE">
              <w:rPr>
                <w:rFonts w:ascii="Arial" w:hAnsi="Arial"/>
                <w:b/>
                <w:bCs/>
                <w:noProof/>
              </w:rPr>
              <w:t xml:space="preserve"> </w:t>
            </w:r>
            <w:r w:rsidRPr="003230AE">
              <w:rPr>
                <w:rFonts w:ascii="Arial" w:hAnsi="Arial"/>
                <w:b/>
                <w:noProof/>
              </w:rPr>
              <w:t>Level</w:t>
            </w:r>
            <w:r>
              <w:rPr>
                <w:rFonts w:ascii="Arial" w:hAnsi="Arial"/>
                <w:b/>
                <w:noProof/>
              </w:rPr>
              <w:t>-4 (Part-I)</w:t>
            </w:r>
          </w:p>
        </w:tc>
      </w:tr>
      <w:tr w:rsidR="00283E87" w:rsidRPr="004E69FB" w14:paraId="766ABF58" w14:textId="77777777" w:rsidTr="0008405F">
        <w:tc>
          <w:tcPr>
            <w:tcW w:w="2250" w:type="dxa"/>
          </w:tcPr>
          <w:p w14:paraId="3688A53B" w14:textId="77777777" w:rsidR="00283E87" w:rsidRPr="004E69FB" w:rsidRDefault="00283E87" w:rsidP="00283E87">
            <w:pPr>
              <w:rPr>
                <w:rFonts w:ascii="Calibri" w:eastAsia="Calibri" w:hAnsi="Calibri" w:cs="Arial"/>
                <w:b/>
              </w:rPr>
            </w:pPr>
            <w:r w:rsidRPr="004E69FB">
              <w:rPr>
                <w:rFonts w:ascii="Calibri" w:eastAsia="Calibri" w:hAnsi="Calibri" w:cs="Arial"/>
                <w:b/>
              </w:rPr>
              <w:t>Competency Standards</w:t>
            </w:r>
          </w:p>
        </w:tc>
        <w:tc>
          <w:tcPr>
            <w:tcW w:w="7218" w:type="dxa"/>
            <w:vAlign w:val="center"/>
          </w:tcPr>
          <w:p w14:paraId="33379563" w14:textId="4F37D3E2" w:rsidR="00283E87" w:rsidRPr="0054264D" w:rsidRDefault="00283E87" w:rsidP="00283E87">
            <w:pPr>
              <w:rPr>
                <w:rFonts w:cstheme="minorHAnsi"/>
                <w:b/>
              </w:rPr>
            </w:pPr>
            <w:r w:rsidRPr="00283E87">
              <w:rPr>
                <w:rFonts w:ascii="Arial" w:hAnsi="Arial" w:cs="Arial"/>
                <w:b/>
                <w:bCs/>
                <w:noProof/>
              </w:rPr>
              <w:t>21. Supervise logistics Operations</w:t>
            </w:r>
          </w:p>
        </w:tc>
      </w:tr>
      <w:tr w:rsidR="00465DE6" w:rsidRPr="004E69FB" w14:paraId="16382C0A" w14:textId="77777777" w:rsidTr="00F368FA">
        <w:tc>
          <w:tcPr>
            <w:tcW w:w="2250" w:type="dxa"/>
            <w:vAlign w:val="center"/>
          </w:tcPr>
          <w:p w14:paraId="783B7EA3" w14:textId="77777777" w:rsidR="00465DE6" w:rsidRPr="004E69FB" w:rsidRDefault="00465DE6" w:rsidP="00F368FA">
            <w:pPr>
              <w:rPr>
                <w:rFonts w:ascii="Calibri" w:eastAsia="Calibri" w:hAnsi="Calibri" w:cs="Arial"/>
                <w:b/>
              </w:rPr>
            </w:pPr>
            <w:r w:rsidRPr="004E69FB">
              <w:rPr>
                <w:rFonts w:ascii="Calibri" w:eastAsia="Calibri" w:hAnsi="Calibri" w:cs="Arial"/>
                <w:b/>
              </w:rPr>
              <w:t>Assessment Task</w:t>
            </w:r>
          </w:p>
        </w:tc>
        <w:tc>
          <w:tcPr>
            <w:tcW w:w="7218" w:type="dxa"/>
          </w:tcPr>
          <w:p w14:paraId="1D76342B" w14:textId="77777777" w:rsidR="0054264D" w:rsidRPr="0054264D" w:rsidRDefault="0054264D" w:rsidP="008B299D">
            <w:pPr>
              <w:pStyle w:val="ListParagraph"/>
              <w:numPr>
                <w:ilvl w:val="0"/>
                <w:numId w:val="4"/>
              </w:numPr>
              <w:rPr>
                <w:rFonts w:ascii="Arial" w:hAnsi="Arial" w:cs="Arial"/>
              </w:rPr>
            </w:pPr>
            <w:r w:rsidRPr="0054264D">
              <w:rPr>
                <w:rFonts w:ascii="Arial" w:hAnsi="Arial" w:cs="Arial"/>
              </w:rPr>
              <w:t xml:space="preserve">Calculate Shipping Space LCL / FCL </w:t>
            </w:r>
          </w:p>
          <w:p w14:paraId="5ABC2053" w14:textId="77777777" w:rsidR="0054264D" w:rsidRPr="0054264D" w:rsidRDefault="0054264D" w:rsidP="008B299D">
            <w:pPr>
              <w:pStyle w:val="ListParagraph"/>
              <w:numPr>
                <w:ilvl w:val="0"/>
                <w:numId w:val="4"/>
              </w:numPr>
              <w:rPr>
                <w:rFonts w:ascii="Arial" w:hAnsi="Arial" w:cs="Arial"/>
              </w:rPr>
            </w:pPr>
            <w:r w:rsidRPr="0054264D">
              <w:rPr>
                <w:rFonts w:ascii="Arial" w:hAnsi="Arial" w:cs="Arial"/>
              </w:rPr>
              <w:t xml:space="preserve">Decide Shipping line / Airline Company    </w:t>
            </w:r>
          </w:p>
          <w:p w14:paraId="7E30EDA9" w14:textId="77777777" w:rsidR="0054264D" w:rsidRPr="0054264D" w:rsidRDefault="0054264D" w:rsidP="008B299D">
            <w:pPr>
              <w:pStyle w:val="ListParagraph"/>
              <w:numPr>
                <w:ilvl w:val="0"/>
                <w:numId w:val="4"/>
              </w:numPr>
              <w:rPr>
                <w:rFonts w:ascii="Arial" w:hAnsi="Arial" w:cs="Arial"/>
              </w:rPr>
            </w:pPr>
            <w:r w:rsidRPr="0054264D">
              <w:rPr>
                <w:rFonts w:ascii="Arial" w:hAnsi="Arial" w:cs="Arial"/>
              </w:rPr>
              <w:t xml:space="preserve"> Monitor all Shipment movements</w:t>
            </w:r>
          </w:p>
          <w:p w14:paraId="361A609C" w14:textId="77777777" w:rsidR="0054264D" w:rsidRPr="0054264D" w:rsidRDefault="0054264D" w:rsidP="008B299D">
            <w:pPr>
              <w:pStyle w:val="ListParagraph"/>
              <w:numPr>
                <w:ilvl w:val="0"/>
                <w:numId w:val="4"/>
              </w:numPr>
              <w:rPr>
                <w:rFonts w:ascii="Arial" w:hAnsi="Arial" w:cs="Arial"/>
              </w:rPr>
            </w:pPr>
            <w:r w:rsidRPr="0054264D">
              <w:rPr>
                <w:rFonts w:ascii="Arial" w:hAnsi="Arial" w:cs="Arial"/>
              </w:rPr>
              <w:t xml:space="preserve">Reserve Shipping Space Choose Container as per need </w:t>
            </w:r>
          </w:p>
          <w:p w14:paraId="2CF91006" w14:textId="77777777" w:rsidR="0054264D" w:rsidRPr="0054264D" w:rsidRDefault="0054264D" w:rsidP="008B299D">
            <w:pPr>
              <w:pStyle w:val="ListParagraph"/>
              <w:numPr>
                <w:ilvl w:val="0"/>
                <w:numId w:val="4"/>
              </w:numPr>
              <w:rPr>
                <w:rFonts w:ascii="Arial" w:hAnsi="Arial" w:cs="Arial"/>
              </w:rPr>
            </w:pPr>
            <w:r w:rsidRPr="0054264D">
              <w:rPr>
                <w:rFonts w:ascii="Arial" w:hAnsi="Arial" w:cs="Arial"/>
              </w:rPr>
              <w:t>Manage Air Console</w:t>
            </w:r>
          </w:p>
          <w:p w14:paraId="69E8775D" w14:textId="77777777" w:rsidR="00465DE6" w:rsidRPr="00030B20" w:rsidRDefault="0054264D" w:rsidP="008B299D">
            <w:pPr>
              <w:pStyle w:val="ListParagraph"/>
              <w:numPr>
                <w:ilvl w:val="0"/>
                <w:numId w:val="4"/>
              </w:numPr>
              <w:spacing w:line="360" w:lineRule="auto"/>
              <w:jc w:val="both"/>
              <w:rPr>
                <w:rFonts w:ascii="Arial" w:eastAsia="Times New Roman" w:hAnsi="Arial" w:cs="Arial"/>
                <w:sz w:val="24"/>
                <w:szCs w:val="24"/>
              </w:rPr>
            </w:pPr>
            <w:r w:rsidRPr="0054264D">
              <w:rPr>
                <w:rFonts w:ascii="Arial" w:hAnsi="Arial" w:cs="Arial"/>
              </w:rPr>
              <w:t>Appoint forwarding clearing Agent</w:t>
            </w:r>
            <w:r w:rsidRPr="0054264D">
              <w:rPr>
                <w:rFonts w:ascii="Arial" w:hAnsi="Arial" w:cs="Arial"/>
              </w:rPr>
              <w:tab/>
            </w:r>
          </w:p>
        </w:tc>
      </w:tr>
    </w:tbl>
    <w:p w14:paraId="03FE3BC7" w14:textId="77777777" w:rsidR="00465DE6" w:rsidRPr="004E69FB" w:rsidRDefault="00465DE6" w:rsidP="00465DE6">
      <w:pPr>
        <w:spacing w:after="200" w:line="240" w:lineRule="auto"/>
        <w:rPr>
          <w:rFonts w:ascii="Calibri" w:eastAsia="Calibri" w:hAnsi="Calibri" w:cs="Arial"/>
          <w:sz w:val="8"/>
        </w:rPr>
      </w:pPr>
    </w:p>
    <w:p w14:paraId="4B47E0FD"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345"/>
        <w:gridCol w:w="1071"/>
        <w:gridCol w:w="1071"/>
      </w:tblGrid>
      <w:tr w:rsidR="00465DE6" w:rsidRPr="004E69FB" w14:paraId="26D04D1E" w14:textId="77777777" w:rsidTr="000F5477">
        <w:trPr>
          <w:trHeight w:val="398"/>
        </w:trPr>
        <w:tc>
          <w:tcPr>
            <w:tcW w:w="7345" w:type="dxa"/>
            <w:vAlign w:val="center"/>
          </w:tcPr>
          <w:p w14:paraId="1F8F1D62" w14:textId="77777777" w:rsidR="00465DE6" w:rsidRPr="004E69FB" w:rsidRDefault="00465DE6" w:rsidP="00FA00E6">
            <w:pPr>
              <w:rPr>
                <w:rFonts w:ascii="Calibri" w:eastAsia="Calibri" w:hAnsi="Calibri" w:cs="Arial"/>
              </w:rPr>
            </w:pPr>
            <w:r w:rsidRPr="004E69FB">
              <w:rPr>
                <w:rFonts w:ascii="Calibri" w:eastAsia="Calibri" w:hAnsi="Calibri" w:cs="Helvetica-Bold"/>
                <w:b/>
                <w:bCs/>
              </w:rPr>
              <w:t>Performance Criteria</w:t>
            </w:r>
          </w:p>
        </w:tc>
        <w:tc>
          <w:tcPr>
            <w:tcW w:w="1071" w:type="dxa"/>
            <w:vAlign w:val="center"/>
          </w:tcPr>
          <w:p w14:paraId="5066F96A"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Yes</w:t>
            </w:r>
          </w:p>
        </w:tc>
        <w:tc>
          <w:tcPr>
            <w:tcW w:w="1071" w:type="dxa"/>
            <w:vAlign w:val="center"/>
          </w:tcPr>
          <w:p w14:paraId="197B35EC"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No</w:t>
            </w:r>
          </w:p>
        </w:tc>
      </w:tr>
      <w:tr w:rsidR="0003549C" w:rsidRPr="004E69FB" w14:paraId="5081F1B1" w14:textId="77777777" w:rsidTr="00283E87">
        <w:trPr>
          <w:trHeight w:val="398"/>
        </w:trPr>
        <w:tc>
          <w:tcPr>
            <w:tcW w:w="7345" w:type="dxa"/>
            <w:vAlign w:val="center"/>
          </w:tcPr>
          <w:p w14:paraId="202B3C16" w14:textId="555A0A02" w:rsidR="0003549C" w:rsidRPr="00283E87" w:rsidRDefault="0003549C" w:rsidP="00283E87">
            <w:pPr>
              <w:pStyle w:val="ListParagraph"/>
              <w:numPr>
                <w:ilvl w:val="0"/>
                <w:numId w:val="27"/>
              </w:numPr>
              <w:ind w:left="435" w:hanging="453"/>
              <w:rPr>
                <w:rFonts w:ascii="Arial" w:hAnsi="Arial" w:cs="Arial"/>
              </w:rPr>
            </w:pPr>
            <w:r w:rsidRPr="00283E87">
              <w:rPr>
                <w:rFonts w:ascii="Arial" w:eastAsia="Arial" w:hAnsi="Arial" w:cs="Arial"/>
                <w:color w:val="000000"/>
                <w:lang w:val="en-GB"/>
              </w:rPr>
              <w:t>Calculate the utilization ratio</w:t>
            </w:r>
          </w:p>
        </w:tc>
        <w:tc>
          <w:tcPr>
            <w:tcW w:w="1071" w:type="dxa"/>
            <w:vAlign w:val="center"/>
          </w:tcPr>
          <w:p w14:paraId="35ACD6B5"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67483F3C" wp14:editId="59AED72F">
                  <wp:extent cx="389890" cy="201295"/>
                  <wp:effectExtent l="0" t="0" r="0" b="0"/>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2B5B8DE"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2381FF9E" wp14:editId="4D380632">
                  <wp:extent cx="389890" cy="201295"/>
                  <wp:effectExtent l="0" t="0" r="0" b="0"/>
                  <wp:docPr id="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4284FE22" w14:textId="77777777" w:rsidTr="00283E87">
        <w:trPr>
          <w:trHeight w:val="398"/>
        </w:trPr>
        <w:tc>
          <w:tcPr>
            <w:tcW w:w="7345" w:type="dxa"/>
            <w:vAlign w:val="center"/>
          </w:tcPr>
          <w:p w14:paraId="2421F35C" w14:textId="7A3EDDB1" w:rsidR="0003549C" w:rsidRPr="00283E87" w:rsidRDefault="0003549C" w:rsidP="00283E87">
            <w:pPr>
              <w:pStyle w:val="ListParagraph"/>
              <w:numPr>
                <w:ilvl w:val="0"/>
                <w:numId w:val="27"/>
              </w:numPr>
              <w:ind w:left="435" w:hanging="453"/>
              <w:rPr>
                <w:rFonts w:ascii="Arial" w:hAnsi="Arial" w:cs="Arial"/>
              </w:rPr>
            </w:pPr>
            <w:r w:rsidRPr="00283E87">
              <w:rPr>
                <w:rFonts w:ascii="Arial" w:eastAsia="Arial" w:hAnsi="Arial" w:cs="Arial"/>
                <w:color w:val="000000"/>
                <w:lang w:val="en-GB"/>
              </w:rPr>
              <w:t>Obtain the freight rate</w:t>
            </w:r>
          </w:p>
        </w:tc>
        <w:tc>
          <w:tcPr>
            <w:tcW w:w="1071" w:type="dxa"/>
            <w:vAlign w:val="center"/>
          </w:tcPr>
          <w:p w14:paraId="4581E504"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79529609" wp14:editId="7052CA5B">
                  <wp:extent cx="389890" cy="201295"/>
                  <wp:effectExtent l="0" t="0" r="0" b="0"/>
                  <wp:docPr id="4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33BA711"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332A0543" wp14:editId="6E18AD16">
                  <wp:extent cx="389890" cy="201295"/>
                  <wp:effectExtent l="0" t="0" r="0" b="0"/>
                  <wp:docPr id="4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74FBE4F8" w14:textId="77777777" w:rsidTr="00283E87">
        <w:trPr>
          <w:trHeight w:val="398"/>
        </w:trPr>
        <w:tc>
          <w:tcPr>
            <w:tcW w:w="7345" w:type="dxa"/>
            <w:vAlign w:val="center"/>
          </w:tcPr>
          <w:p w14:paraId="031638B8" w14:textId="58CBCFE0" w:rsidR="0003549C" w:rsidRPr="00283E87" w:rsidRDefault="0003549C" w:rsidP="00283E87">
            <w:pPr>
              <w:pStyle w:val="ListParagraph"/>
              <w:numPr>
                <w:ilvl w:val="0"/>
                <w:numId w:val="27"/>
              </w:numPr>
              <w:ind w:left="435" w:hanging="453"/>
              <w:rPr>
                <w:rFonts w:ascii="Arial" w:hAnsi="Arial" w:cs="Arial"/>
              </w:rPr>
            </w:pPr>
            <w:r w:rsidRPr="00283E87">
              <w:rPr>
                <w:rFonts w:ascii="Arial" w:eastAsia="Arial" w:hAnsi="Arial" w:cs="Arial"/>
                <w:color w:val="000000"/>
                <w:lang w:val="en-GB"/>
              </w:rPr>
              <w:t>Identify any additional charges</w:t>
            </w:r>
          </w:p>
        </w:tc>
        <w:tc>
          <w:tcPr>
            <w:tcW w:w="1071" w:type="dxa"/>
            <w:vAlign w:val="center"/>
          </w:tcPr>
          <w:p w14:paraId="068AA092" w14:textId="77777777" w:rsidR="0003549C" w:rsidRPr="004E69FB" w:rsidRDefault="0003549C" w:rsidP="0003549C">
            <w:pPr>
              <w:jc w:val="center"/>
              <w:rPr>
                <w:rFonts w:ascii="Calibri" w:eastAsia="Calibri" w:hAnsi="Calibri" w:cs="Arial"/>
              </w:rPr>
            </w:pPr>
            <w:r>
              <w:rPr>
                <w:rFonts w:ascii="Calibri" w:eastAsia="Calibri" w:hAnsi="Calibri" w:cs="Arial"/>
                <w:noProof/>
              </w:rPr>
              <w:drawing>
                <wp:inline distT="0" distB="0" distL="0" distR="0" wp14:anchorId="43B5055A" wp14:editId="129B17F4">
                  <wp:extent cx="389890" cy="201295"/>
                  <wp:effectExtent l="0" t="0" r="0" b="0"/>
                  <wp:docPr id="4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F3EBD96" w14:textId="77777777" w:rsidR="0003549C" w:rsidRPr="004E69FB" w:rsidRDefault="0003549C" w:rsidP="0003549C">
            <w:pPr>
              <w:jc w:val="center"/>
              <w:rPr>
                <w:rFonts w:ascii="Calibri" w:eastAsia="Calibri" w:hAnsi="Calibri" w:cs="Arial"/>
              </w:rPr>
            </w:pPr>
            <w:r>
              <w:rPr>
                <w:rFonts w:ascii="Calibri" w:eastAsia="Calibri" w:hAnsi="Calibri" w:cs="Arial"/>
                <w:noProof/>
              </w:rPr>
              <w:drawing>
                <wp:inline distT="0" distB="0" distL="0" distR="0" wp14:anchorId="62F29F57" wp14:editId="10D7B32F">
                  <wp:extent cx="389890" cy="201295"/>
                  <wp:effectExtent l="0" t="0" r="0" b="0"/>
                  <wp:docPr id="4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0EA56D18" w14:textId="77777777" w:rsidTr="00283E87">
        <w:trPr>
          <w:trHeight w:val="398"/>
        </w:trPr>
        <w:tc>
          <w:tcPr>
            <w:tcW w:w="7345" w:type="dxa"/>
            <w:vAlign w:val="center"/>
          </w:tcPr>
          <w:p w14:paraId="7E8BE59B" w14:textId="1DF2B8E4" w:rsidR="0003549C" w:rsidRPr="00283E87" w:rsidRDefault="0003549C" w:rsidP="00283E87">
            <w:pPr>
              <w:pStyle w:val="ListParagraph"/>
              <w:numPr>
                <w:ilvl w:val="0"/>
                <w:numId w:val="27"/>
              </w:numPr>
              <w:ind w:left="435" w:hanging="453"/>
              <w:rPr>
                <w:rFonts w:ascii="Arial" w:hAnsi="Arial" w:cs="Arial"/>
              </w:rPr>
            </w:pPr>
            <w:r w:rsidRPr="00283E87">
              <w:rPr>
                <w:rFonts w:ascii="Arial" w:eastAsia="Arial" w:hAnsi="Arial" w:cs="Arial"/>
                <w:color w:val="000000"/>
                <w:lang w:val="en-GB"/>
              </w:rPr>
              <w:t>Calculate the total volume of the goods</w:t>
            </w:r>
          </w:p>
        </w:tc>
        <w:tc>
          <w:tcPr>
            <w:tcW w:w="1071" w:type="dxa"/>
            <w:vAlign w:val="center"/>
          </w:tcPr>
          <w:p w14:paraId="57F455EE"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3E01DF1A" wp14:editId="68D8B7CB">
                  <wp:extent cx="389890" cy="201295"/>
                  <wp:effectExtent l="0" t="0" r="0" b="0"/>
                  <wp:docPr id="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3917795"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5D0FCE4C" wp14:editId="426A147F">
                  <wp:extent cx="389890" cy="201295"/>
                  <wp:effectExtent l="0" t="0" r="0" b="0"/>
                  <wp:docPr id="4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6A290E76" w14:textId="77777777" w:rsidTr="00283E87">
        <w:trPr>
          <w:trHeight w:val="398"/>
        </w:trPr>
        <w:tc>
          <w:tcPr>
            <w:tcW w:w="7345" w:type="dxa"/>
            <w:vAlign w:val="center"/>
          </w:tcPr>
          <w:p w14:paraId="7B56DCA6" w14:textId="03ABC79E" w:rsidR="0003549C" w:rsidRPr="00283E87" w:rsidRDefault="0003549C" w:rsidP="00283E87">
            <w:pPr>
              <w:pStyle w:val="ListParagraph"/>
              <w:numPr>
                <w:ilvl w:val="0"/>
                <w:numId w:val="27"/>
              </w:numPr>
              <w:ind w:left="435" w:hanging="453"/>
              <w:rPr>
                <w:rFonts w:ascii="Arial" w:hAnsi="Arial" w:cs="Arial"/>
              </w:rPr>
            </w:pPr>
            <w:r w:rsidRPr="00283E87">
              <w:rPr>
                <w:rFonts w:ascii="Arial" w:eastAsia="Arial" w:hAnsi="Arial" w:cs="Arial"/>
                <w:color w:val="000000"/>
                <w:lang w:val="en-GB"/>
              </w:rPr>
              <w:t>Check the shipping line’s LCL shipment guidelines</w:t>
            </w:r>
          </w:p>
        </w:tc>
        <w:tc>
          <w:tcPr>
            <w:tcW w:w="1071" w:type="dxa"/>
            <w:vAlign w:val="center"/>
          </w:tcPr>
          <w:p w14:paraId="4E5BCF94"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7AA132A3" wp14:editId="152083A4">
                  <wp:extent cx="389890" cy="201295"/>
                  <wp:effectExtent l="0" t="0" r="0" b="0"/>
                  <wp:docPr id="4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3374399"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1B66D7C3" wp14:editId="53701B9F">
                  <wp:extent cx="389890" cy="201295"/>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76D06745" w14:textId="77777777" w:rsidTr="00283E87">
        <w:trPr>
          <w:trHeight w:val="398"/>
        </w:trPr>
        <w:tc>
          <w:tcPr>
            <w:tcW w:w="7345" w:type="dxa"/>
            <w:vAlign w:val="center"/>
          </w:tcPr>
          <w:p w14:paraId="441CA274" w14:textId="7015A222" w:rsidR="0003549C" w:rsidRPr="00283E87" w:rsidRDefault="0003549C" w:rsidP="00283E87">
            <w:pPr>
              <w:pStyle w:val="ListParagraph"/>
              <w:numPr>
                <w:ilvl w:val="0"/>
                <w:numId w:val="27"/>
              </w:numPr>
              <w:ind w:left="435" w:hanging="453"/>
              <w:rPr>
                <w:rFonts w:ascii="Arial" w:hAnsi="Arial" w:cs="Arial"/>
              </w:rPr>
            </w:pPr>
            <w:r w:rsidRPr="00283E87">
              <w:rPr>
                <w:rFonts w:ascii="Arial" w:eastAsia="Arial" w:hAnsi="Arial" w:cs="Arial"/>
                <w:color w:val="000000"/>
                <w:lang w:val="en-GB"/>
              </w:rPr>
              <w:t>Calculate container size</w:t>
            </w:r>
          </w:p>
        </w:tc>
        <w:tc>
          <w:tcPr>
            <w:tcW w:w="1071" w:type="dxa"/>
            <w:vAlign w:val="center"/>
          </w:tcPr>
          <w:p w14:paraId="199110F6"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EE07D0E" wp14:editId="552A30D7">
                  <wp:extent cx="389890" cy="201295"/>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6D447885"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4EA08F22" wp14:editId="009FDBD4">
                  <wp:extent cx="389890" cy="201295"/>
                  <wp:effectExtent l="0" t="0" r="0" b="0"/>
                  <wp:docPr id="5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3AB1DDB5" w14:textId="77777777" w:rsidTr="00283E87">
        <w:trPr>
          <w:trHeight w:val="398"/>
        </w:trPr>
        <w:tc>
          <w:tcPr>
            <w:tcW w:w="7345" w:type="dxa"/>
            <w:vAlign w:val="center"/>
          </w:tcPr>
          <w:p w14:paraId="3416C411" w14:textId="08F9D2DD" w:rsidR="0003549C" w:rsidRPr="00283E87" w:rsidRDefault="0003549C" w:rsidP="00283E87">
            <w:pPr>
              <w:pStyle w:val="ListParagraph"/>
              <w:numPr>
                <w:ilvl w:val="0"/>
                <w:numId w:val="27"/>
              </w:numPr>
              <w:ind w:left="435" w:hanging="453"/>
              <w:rPr>
                <w:rFonts w:ascii="Arial" w:hAnsi="Arial" w:cs="Arial"/>
              </w:rPr>
            </w:pPr>
            <w:r w:rsidRPr="00283E87">
              <w:rPr>
                <w:rFonts w:ascii="Arial" w:eastAsia="Arial" w:hAnsi="Arial" w:cs="Arial"/>
                <w:color w:val="000000"/>
              </w:rPr>
              <w:t>Consider factors affecting loading efficiency</w:t>
            </w:r>
          </w:p>
        </w:tc>
        <w:tc>
          <w:tcPr>
            <w:tcW w:w="1071" w:type="dxa"/>
            <w:vAlign w:val="center"/>
          </w:tcPr>
          <w:p w14:paraId="686C9FB5"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FC10AA4" wp14:editId="7BC1F903">
                  <wp:extent cx="389890" cy="201295"/>
                  <wp:effectExtent l="0" t="0" r="0" b="0"/>
                  <wp:docPr id="5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A37D34C"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5B7ADFB6" wp14:editId="13E535D7">
                  <wp:extent cx="389890" cy="201295"/>
                  <wp:effectExtent l="0" t="0" r="0" b="0"/>
                  <wp:docPr id="5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59CE5E60" w14:textId="77777777" w:rsidTr="00283E87">
        <w:trPr>
          <w:trHeight w:val="398"/>
        </w:trPr>
        <w:tc>
          <w:tcPr>
            <w:tcW w:w="7345" w:type="dxa"/>
            <w:vAlign w:val="center"/>
          </w:tcPr>
          <w:p w14:paraId="54932D16" w14:textId="434B4312"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Compare the cost of shipping by sea versus air.</w:t>
            </w:r>
          </w:p>
        </w:tc>
        <w:tc>
          <w:tcPr>
            <w:tcW w:w="1071" w:type="dxa"/>
            <w:vAlign w:val="center"/>
          </w:tcPr>
          <w:p w14:paraId="2D359802"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5B4F4216" wp14:editId="0AA71CB0">
                  <wp:extent cx="389890" cy="201295"/>
                  <wp:effectExtent l="0" t="0" r="0" b="0"/>
                  <wp:docPr id="5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C155798"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4804457B" wp14:editId="66EA6CB4">
                  <wp:extent cx="389890" cy="201295"/>
                  <wp:effectExtent l="0" t="0" r="0" b="0"/>
                  <wp:docPr id="5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3C4AFF39" w14:textId="77777777" w:rsidTr="00283E87">
        <w:trPr>
          <w:trHeight w:val="398"/>
        </w:trPr>
        <w:tc>
          <w:tcPr>
            <w:tcW w:w="7345" w:type="dxa"/>
            <w:vAlign w:val="center"/>
          </w:tcPr>
          <w:p w14:paraId="5D0761F7" w14:textId="3958D332"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 xml:space="preserve">Obtain </w:t>
            </w:r>
            <w:r w:rsidRPr="00283E87">
              <w:rPr>
                <w:rFonts w:ascii="Arial" w:hAnsi="Arial" w:cs="Arial"/>
                <w:color w:val="000000" w:themeColor="text1"/>
              </w:rPr>
              <w:t>Quotations from carriers.</w:t>
            </w:r>
          </w:p>
        </w:tc>
        <w:tc>
          <w:tcPr>
            <w:tcW w:w="1071" w:type="dxa"/>
            <w:vAlign w:val="center"/>
          </w:tcPr>
          <w:p w14:paraId="7F461971"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4A591A3E" wp14:editId="5750A918">
                  <wp:extent cx="389890" cy="201295"/>
                  <wp:effectExtent l="0" t="0" r="0" b="0"/>
                  <wp:docPr id="6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F4B06A7"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4C73DF20" wp14:editId="1443AD90">
                  <wp:extent cx="389890" cy="201295"/>
                  <wp:effectExtent l="0" t="0" r="0" b="0"/>
                  <wp:docPr id="6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0585D58F" w14:textId="77777777" w:rsidTr="00283E87">
        <w:trPr>
          <w:trHeight w:val="398"/>
        </w:trPr>
        <w:tc>
          <w:tcPr>
            <w:tcW w:w="7345" w:type="dxa"/>
            <w:vAlign w:val="center"/>
          </w:tcPr>
          <w:p w14:paraId="242DFD48" w14:textId="1FAAEDD9"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color w:val="000000" w:themeColor="text1"/>
              </w:rPr>
              <w:t>Negotiate Freight Cost.</w:t>
            </w:r>
          </w:p>
        </w:tc>
        <w:tc>
          <w:tcPr>
            <w:tcW w:w="1071" w:type="dxa"/>
            <w:vAlign w:val="center"/>
          </w:tcPr>
          <w:p w14:paraId="135A8940"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366261D" wp14:editId="00D0CDE0">
                  <wp:extent cx="389890" cy="201295"/>
                  <wp:effectExtent l="0" t="0" r="0" b="0"/>
                  <wp:docPr id="6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3502AC7" w14:textId="77777777" w:rsidR="0003549C" w:rsidRPr="004E69FB"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6576CBB6" wp14:editId="1971EDF2">
                  <wp:extent cx="389890" cy="201295"/>
                  <wp:effectExtent l="0" t="0" r="0" b="0"/>
                  <wp:docPr id="6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0CAA554D" w14:textId="77777777" w:rsidTr="00283E87">
        <w:trPr>
          <w:trHeight w:val="398"/>
        </w:trPr>
        <w:tc>
          <w:tcPr>
            <w:tcW w:w="7345" w:type="dxa"/>
            <w:vAlign w:val="center"/>
          </w:tcPr>
          <w:p w14:paraId="7A5E8A70" w14:textId="7B7358A6"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color w:val="000000" w:themeColor="text1"/>
              </w:rPr>
              <w:t>Find the best way by distinguish the nature of goods.</w:t>
            </w:r>
          </w:p>
        </w:tc>
        <w:tc>
          <w:tcPr>
            <w:tcW w:w="1071" w:type="dxa"/>
            <w:vAlign w:val="center"/>
          </w:tcPr>
          <w:p w14:paraId="17F1F36F"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42C22046" wp14:editId="2C5D0296">
                  <wp:extent cx="389890" cy="201295"/>
                  <wp:effectExtent l="0" t="0" r="0" b="0"/>
                  <wp:docPr id="6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814AFD5"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738F037" wp14:editId="2E64188B">
                  <wp:extent cx="389890" cy="201295"/>
                  <wp:effectExtent l="0" t="0" r="0" b="0"/>
                  <wp:docPr id="6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6169CCC4" w14:textId="77777777" w:rsidTr="00283E87">
        <w:trPr>
          <w:trHeight w:val="398"/>
        </w:trPr>
        <w:tc>
          <w:tcPr>
            <w:tcW w:w="7345" w:type="dxa"/>
            <w:vAlign w:val="center"/>
          </w:tcPr>
          <w:p w14:paraId="7D97130E" w14:textId="131CC8B3"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color w:val="000000" w:themeColor="text1"/>
                <w:shd w:val="clear" w:color="auto" w:fill="F7F7F8"/>
              </w:rPr>
              <w:t>Select Service Reputation and Reliability</w:t>
            </w:r>
          </w:p>
        </w:tc>
        <w:tc>
          <w:tcPr>
            <w:tcW w:w="1071" w:type="dxa"/>
            <w:vAlign w:val="center"/>
          </w:tcPr>
          <w:p w14:paraId="27C3071C" w14:textId="77777777" w:rsidR="0003549C" w:rsidRDefault="00000000" w:rsidP="0003549C">
            <w:pPr>
              <w:ind w:left="51"/>
              <w:jc w:val="center"/>
              <w:rPr>
                <w:rFonts w:ascii="Calibri" w:eastAsia="Calibri" w:hAnsi="Calibri" w:cs="Arial"/>
                <w:noProof/>
              </w:rPr>
            </w:pPr>
            <w:r>
              <w:rPr>
                <w:rFonts w:ascii="Calibri" w:eastAsia="Calibri" w:hAnsi="Calibri" w:cs="Arial"/>
                <w:noProof/>
              </w:rPr>
              <w:pict w14:anchorId="510E4691">
                <v:roundrect id="Rectangle: Rounded Corners 47" o:spid="_x0000_s1040" style="position:absolute;left:0;text-align:left;margin-left:6.5pt;margin-top:1.65pt;width:28.5pt;height:12.9pt;z-index:251670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549VctwAAAAGAQAADwAAAGRycy9kb3ducmV2&#10;LnhtbEyPwU7DMBBE70j8g7VI3KjTRCoQ4lQIVC4IiYYe4ObE2yRqvI5ipzF/z3KC49OsZt4W22gH&#10;ccbJ944UrFcJCKTGmZ5aBYeP3c0dCB80GT04QgXf6GFbXl4UOjduoT2eq9AKLiGfawVdCGMupW86&#10;tNqv3IjE2dFNVgfGqZVm0guX20GmSbKRVvfEC50e8anD5lTNVkFcpvfnmG7e+l19+vx6rY6H+UUq&#10;dX0VHx9ABIzh7xh+9VkdSnaq3UzGi4E541eCgiwDwfFtwlgrSO/X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Dnj1Vy3AAAAAYBAAAPAAAAAAAAAAAAAAAAAL0EAABkcnMv&#10;ZG93bnJldi54bWxQSwUGAAAAAAQABADzAAAAxgUAAAAA&#10;" filled="f" strokecolor="#385d8a" strokeweight=".25pt">
                  <v:path arrowok="t"/>
                </v:roundrect>
              </w:pict>
            </w:r>
          </w:p>
        </w:tc>
        <w:tc>
          <w:tcPr>
            <w:tcW w:w="1071" w:type="dxa"/>
            <w:vAlign w:val="center"/>
          </w:tcPr>
          <w:p w14:paraId="7FF47CEF" w14:textId="77777777" w:rsidR="0003549C" w:rsidRDefault="00000000" w:rsidP="0003549C">
            <w:pPr>
              <w:ind w:left="51"/>
              <w:jc w:val="center"/>
              <w:rPr>
                <w:rFonts w:ascii="Calibri" w:eastAsia="Calibri" w:hAnsi="Calibri" w:cs="Arial"/>
                <w:noProof/>
              </w:rPr>
            </w:pPr>
            <w:r>
              <w:rPr>
                <w:rFonts w:ascii="Calibri" w:eastAsia="Calibri" w:hAnsi="Calibri" w:cs="Arial"/>
                <w:noProof/>
              </w:rPr>
              <w:pict w14:anchorId="2BB5F9C0">
                <v:roundrect id="Rectangle: Rounded Corners 46" o:spid="_x0000_s1041" style="position:absolute;left:0;text-align:left;margin-left:6.45pt;margin-top:1.35pt;width:28.5pt;height:12.9pt;z-index:251671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" filled="f" strokecolor="#385d8a" strokeweight=".25pt">
                  <v:path arrowok="t"/>
                </v:roundrect>
              </w:pict>
            </w:r>
          </w:p>
        </w:tc>
      </w:tr>
      <w:tr w:rsidR="0003549C" w:rsidRPr="004E69FB" w14:paraId="7451A3BE" w14:textId="77777777" w:rsidTr="00283E87">
        <w:trPr>
          <w:trHeight w:val="398"/>
        </w:trPr>
        <w:tc>
          <w:tcPr>
            <w:tcW w:w="7345" w:type="dxa"/>
            <w:vAlign w:val="center"/>
          </w:tcPr>
          <w:p w14:paraId="32E1636E" w14:textId="524C402F"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color w:val="000000" w:themeColor="text1"/>
                <w:shd w:val="clear" w:color="auto" w:fill="F7F7F8"/>
              </w:rPr>
              <w:t>Maintain Track Record of Compliance and Safety</w:t>
            </w:r>
          </w:p>
        </w:tc>
        <w:tc>
          <w:tcPr>
            <w:tcW w:w="1071" w:type="dxa"/>
            <w:vAlign w:val="center"/>
          </w:tcPr>
          <w:p w14:paraId="0BB03FD7"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7F3B02C1" wp14:editId="15E5954F">
                  <wp:extent cx="390525" cy="200025"/>
                  <wp:effectExtent l="0" t="0" r="0" b="0"/>
                  <wp:docPr id="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038DDC86"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239DC075" wp14:editId="75ED0A4A">
                  <wp:extent cx="390525" cy="200025"/>
                  <wp:effectExtent l="0" t="0" r="0" b="0"/>
                  <wp:docPr id="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03549C" w:rsidRPr="004E69FB" w14:paraId="1235874F" w14:textId="77777777" w:rsidTr="00283E87">
        <w:trPr>
          <w:trHeight w:val="398"/>
        </w:trPr>
        <w:tc>
          <w:tcPr>
            <w:tcW w:w="7345" w:type="dxa"/>
            <w:vAlign w:val="center"/>
          </w:tcPr>
          <w:p w14:paraId="7B03B086" w14:textId="2DA94A75"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Establish clear communication channels with your logistics providers</w:t>
            </w:r>
          </w:p>
        </w:tc>
        <w:tc>
          <w:tcPr>
            <w:tcW w:w="1071" w:type="dxa"/>
            <w:vAlign w:val="center"/>
          </w:tcPr>
          <w:p w14:paraId="5797F24C"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21B0A528" wp14:editId="10BCB525">
                  <wp:extent cx="390525" cy="200025"/>
                  <wp:effectExtent l="0" t="0" r="0" b="0"/>
                  <wp:docPr id="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7B3743EB"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327DF61A" wp14:editId="25571CFD">
                  <wp:extent cx="390525" cy="200025"/>
                  <wp:effectExtent l="0" t="0" r="0" b="0"/>
                  <wp:docPr id="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03549C" w:rsidRPr="004E69FB" w14:paraId="71F1DF52" w14:textId="77777777" w:rsidTr="00283E87">
        <w:trPr>
          <w:trHeight w:val="398"/>
        </w:trPr>
        <w:tc>
          <w:tcPr>
            <w:tcW w:w="7345" w:type="dxa"/>
            <w:vAlign w:val="center"/>
          </w:tcPr>
          <w:p w14:paraId="2A949BC5" w14:textId="529A2F70"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Learn to track shipment through portal.</w:t>
            </w:r>
          </w:p>
        </w:tc>
        <w:tc>
          <w:tcPr>
            <w:tcW w:w="1071" w:type="dxa"/>
            <w:vAlign w:val="center"/>
          </w:tcPr>
          <w:p w14:paraId="2228A5A4"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19FFCBB6" wp14:editId="0536C8A2">
                  <wp:extent cx="390525" cy="200025"/>
                  <wp:effectExtent l="0" t="0" r="0" b="0"/>
                  <wp:docPr id="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0C674C96"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21BB9538" wp14:editId="345838D2">
                  <wp:extent cx="390525" cy="200025"/>
                  <wp:effectExtent l="0" t="0" r="0" b="0"/>
                  <wp:docPr id="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03549C" w:rsidRPr="004E69FB" w14:paraId="39532839" w14:textId="77777777" w:rsidTr="00283E87">
        <w:trPr>
          <w:trHeight w:val="398"/>
        </w:trPr>
        <w:tc>
          <w:tcPr>
            <w:tcW w:w="7345" w:type="dxa"/>
            <w:vAlign w:val="center"/>
          </w:tcPr>
          <w:p w14:paraId="67113BE8" w14:textId="001AB9BA"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Obtain shipment tracking number.</w:t>
            </w:r>
          </w:p>
        </w:tc>
        <w:tc>
          <w:tcPr>
            <w:tcW w:w="1071" w:type="dxa"/>
            <w:vAlign w:val="center"/>
          </w:tcPr>
          <w:p w14:paraId="1B341B82"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3788A1F6" wp14:editId="0FBA33C3">
                  <wp:extent cx="390525" cy="200025"/>
                  <wp:effectExtent l="0" t="0" r="0" b="0"/>
                  <wp:docPr id="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3910171B"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756067B3" wp14:editId="0E773026">
                  <wp:extent cx="390525" cy="200025"/>
                  <wp:effectExtent l="0" t="0" r="0" b="0"/>
                  <wp:docPr id="7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03549C" w:rsidRPr="004E69FB" w14:paraId="733C9DED" w14:textId="77777777" w:rsidTr="00283E87">
        <w:trPr>
          <w:trHeight w:val="398"/>
        </w:trPr>
        <w:tc>
          <w:tcPr>
            <w:tcW w:w="7345" w:type="dxa"/>
            <w:vAlign w:val="center"/>
          </w:tcPr>
          <w:p w14:paraId="463ADC23" w14:textId="1C53C67A"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 xml:space="preserve">Utilize tracking systems </w:t>
            </w:r>
          </w:p>
        </w:tc>
        <w:tc>
          <w:tcPr>
            <w:tcW w:w="1071" w:type="dxa"/>
            <w:vAlign w:val="center"/>
          </w:tcPr>
          <w:p w14:paraId="5B1C04DA"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D7EC77F" wp14:editId="53B814A0">
                  <wp:extent cx="389890" cy="201295"/>
                  <wp:effectExtent l="0" t="0" r="0" b="0"/>
                  <wp:docPr id="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CF30CBD"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57FC0E86" wp14:editId="7BC600B2">
                  <wp:extent cx="389890" cy="201295"/>
                  <wp:effectExtent l="0" t="0" r="0" b="0"/>
                  <wp:docPr id="7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475EBA9A" w14:textId="77777777" w:rsidTr="00283E87">
        <w:trPr>
          <w:trHeight w:val="398"/>
        </w:trPr>
        <w:tc>
          <w:tcPr>
            <w:tcW w:w="7345" w:type="dxa"/>
            <w:vAlign w:val="center"/>
          </w:tcPr>
          <w:p w14:paraId="7783832E" w14:textId="54F1E8BF"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Share Shipment status with superiors.</w:t>
            </w:r>
          </w:p>
        </w:tc>
        <w:tc>
          <w:tcPr>
            <w:tcW w:w="1071" w:type="dxa"/>
            <w:vAlign w:val="center"/>
          </w:tcPr>
          <w:p w14:paraId="0B4C861B"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76159A95" wp14:editId="35D831F4">
                  <wp:extent cx="389890" cy="201295"/>
                  <wp:effectExtent l="0" t="0" r="0" b="0"/>
                  <wp:docPr id="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1C1802B"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42011FCD" wp14:editId="402DE439">
                  <wp:extent cx="389890" cy="201295"/>
                  <wp:effectExtent l="0" t="0" r="0" b="0"/>
                  <wp:docPr id="8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6EF79A02" w14:textId="77777777" w:rsidTr="00283E87">
        <w:trPr>
          <w:trHeight w:val="398"/>
        </w:trPr>
        <w:tc>
          <w:tcPr>
            <w:tcW w:w="7345" w:type="dxa"/>
            <w:vAlign w:val="center"/>
          </w:tcPr>
          <w:p w14:paraId="18297CA4" w14:textId="5F7AD8FA"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Address any issues promptly to find solutions.</w:t>
            </w:r>
          </w:p>
        </w:tc>
        <w:tc>
          <w:tcPr>
            <w:tcW w:w="1071" w:type="dxa"/>
            <w:vAlign w:val="center"/>
          </w:tcPr>
          <w:p w14:paraId="0A9F5920"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3B993600" wp14:editId="7FB968ED">
                  <wp:extent cx="389890" cy="201295"/>
                  <wp:effectExtent l="0" t="0" r="0" b="0"/>
                  <wp:docPr id="8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E2AE749"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6FB3E84" wp14:editId="6F9A0F83">
                  <wp:extent cx="389890" cy="201295"/>
                  <wp:effectExtent l="0" t="0" r="0" b="0"/>
                  <wp:docPr id="8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56FABB03" w14:textId="77777777" w:rsidTr="00283E87">
        <w:trPr>
          <w:trHeight w:val="398"/>
        </w:trPr>
        <w:tc>
          <w:tcPr>
            <w:tcW w:w="7345" w:type="dxa"/>
            <w:vAlign w:val="center"/>
          </w:tcPr>
          <w:p w14:paraId="2BDC2B4D" w14:textId="57668F5F"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Contact Shipping Line or Freight Forwarder</w:t>
            </w:r>
          </w:p>
        </w:tc>
        <w:tc>
          <w:tcPr>
            <w:tcW w:w="1071" w:type="dxa"/>
            <w:vAlign w:val="center"/>
          </w:tcPr>
          <w:p w14:paraId="3875E418"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4521253" wp14:editId="5B95A5D6">
                  <wp:extent cx="389890" cy="201295"/>
                  <wp:effectExtent l="0" t="0" r="0" b="0"/>
                  <wp:docPr id="8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DBC2C43"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1707D89D" wp14:editId="230DB8A8">
                  <wp:extent cx="389890" cy="201295"/>
                  <wp:effectExtent l="0" t="0" r="0" b="0"/>
                  <wp:docPr id="8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03549C" w:rsidRPr="004E69FB" w14:paraId="28796F1A" w14:textId="77777777" w:rsidTr="00283E87">
        <w:trPr>
          <w:trHeight w:val="398"/>
        </w:trPr>
        <w:tc>
          <w:tcPr>
            <w:tcW w:w="7345" w:type="dxa"/>
            <w:vAlign w:val="center"/>
          </w:tcPr>
          <w:p w14:paraId="6BE55687" w14:textId="14971977" w:rsidR="0003549C" w:rsidRPr="00283E87" w:rsidRDefault="0003549C" w:rsidP="00283E87">
            <w:pPr>
              <w:pStyle w:val="ListParagraph"/>
              <w:numPr>
                <w:ilvl w:val="0"/>
                <w:numId w:val="27"/>
              </w:numPr>
              <w:ind w:left="435" w:hanging="453"/>
              <w:rPr>
                <w:rFonts w:ascii="Arial" w:hAnsi="Arial" w:cs="Arial"/>
              </w:rPr>
            </w:pPr>
            <w:r w:rsidRPr="00283E87">
              <w:rPr>
                <w:rFonts w:ascii="Arial" w:hAnsi="Arial" w:cs="Arial"/>
              </w:rPr>
              <w:t>Confirm Booking and Space Availability</w:t>
            </w:r>
          </w:p>
        </w:tc>
        <w:tc>
          <w:tcPr>
            <w:tcW w:w="1071" w:type="dxa"/>
            <w:vAlign w:val="center"/>
          </w:tcPr>
          <w:p w14:paraId="58355D39"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6071D2A8" wp14:editId="09AB57C4">
                  <wp:extent cx="389890" cy="201295"/>
                  <wp:effectExtent l="0" t="0" r="0" b="0"/>
                  <wp:docPr id="8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2462801" w14:textId="77777777" w:rsidR="0003549C" w:rsidRDefault="0003549C" w:rsidP="0003549C">
            <w:pPr>
              <w:jc w:val="center"/>
              <w:rPr>
                <w:rFonts w:ascii="Calibri" w:eastAsia="Calibri" w:hAnsi="Calibri" w:cs="Arial"/>
                <w:noProof/>
              </w:rPr>
            </w:pPr>
            <w:r>
              <w:rPr>
                <w:rFonts w:ascii="Calibri" w:eastAsia="Calibri" w:hAnsi="Calibri" w:cs="Arial"/>
                <w:noProof/>
              </w:rPr>
              <w:drawing>
                <wp:inline distT="0" distB="0" distL="0" distR="0" wp14:anchorId="0D52C0CA" wp14:editId="3ABABCE8">
                  <wp:extent cx="389890" cy="201295"/>
                  <wp:effectExtent l="0" t="0" r="0" b="0"/>
                  <wp:docPr id="87"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24F1970D" w14:textId="77777777" w:rsidTr="00283E87">
        <w:trPr>
          <w:trHeight w:val="398"/>
        </w:trPr>
        <w:tc>
          <w:tcPr>
            <w:tcW w:w="7345" w:type="dxa"/>
            <w:vAlign w:val="center"/>
          </w:tcPr>
          <w:p w14:paraId="42B198B4" w14:textId="03B89791"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Provide Shipping Instructions</w:t>
            </w:r>
          </w:p>
        </w:tc>
        <w:tc>
          <w:tcPr>
            <w:tcW w:w="1071" w:type="dxa"/>
            <w:vAlign w:val="center"/>
          </w:tcPr>
          <w:p w14:paraId="323C17AB" w14:textId="7CCD564F"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6C75096F" wp14:editId="60F7E786">
                  <wp:extent cx="389890" cy="201295"/>
                  <wp:effectExtent l="0" t="0" r="0" b="0"/>
                  <wp:docPr id="131006798" name="Picture 131006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664D2A3" w14:textId="5F23E0BD"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7E71A320" wp14:editId="688BF51D">
                  <wp:extent cx="389890" cy="201295"/>
                  <wp:effectExtent l="0" t="0" r="0" b="0"/>
                  <wp:docPr id="561542331" name="Picture 56154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276A6F68" w14:textId="77777777" w:rsidTr="00283E87">
        <w:trPr>
          <w:trHeight w:val="398"/>
        </w:trPr>
        <w:tc>
          <w:tcPr>
            <w:tcW w:w="7345" w:type="dxa"/>
            <w:vAlign w:val="center"/>
          </w:tcPr>
          <w:p w14:paraId="05EBAAA7" w14:textId="5B9B4507"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 xml:space="preserve">Coordinate Container Delivery and Return </w:t>
            </w:r>
          </w:p>
        </w:tc>
        <w:tc>
          <w:tcPr>
            <w:tcW w:w="1071" w:type="dxa"/>
            <w:vAlign w:val="center"/>
          </w:tcPr>
          <w:p w14:paraId="3CFE6F7B" w14:textId="35AF9756"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2C4D94A3" wp14:editId="374BF540">
                  <wp:extent cx="389890" cy="201295"/>
                  <wp:effectExtent l="0" t="0" r="0" b="0"/>
                  <wp:docPr id="958368168" name="Picture 958368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8079EF9" w14:textId="101A32B0"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58173804" wp14:editId="0DCCE67F">
                  <wp:extent cx="389890" cy="201295"/>
                  <wp:effectExtent l="0" t="0" r="0" b="0"/>
                  <wp:docPr id="2087418002" name="Picture 2087418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15A03E9B" w14:textId="77777777" w:rsidTr="00283E87">
        <w:trPr>
          <w:trHeight w:val="398"/>
        </w:trPr>
        <w:tc>
          <w:tcPr>
            <w:tcW w:w="7345" w:type="dxa"/>
            <w:vAlign w:val="center"/>
          </w:tcPr>
          <w:p w14:paraId="20115DD5" w14:textId="6CBAD952"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lastRenderedPageBreak/>
              <w:t>Perform Consolidation Planning</w:t>
            </w:r>
          </w:p>
        </w:tc>
        <w:tc>
          <w:tcPr>
            <w:tcW w:w="1071" w:type="dxa"/>
            <w:vAlign w:val="center"/>
          </w:tcPr>
          <w:p w14:paraId="55497F4E" w14:textId="5F83B012"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5A0685AB" wp14:editId="4742D6E0">
                  <wp:extent cx="389890" cy="201295"/>
                  <wp:effectExtent l="0" t="0" r="0" b="0"/>
                  <wp:docPr id="1542068792" name="Picture 1542068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FA5C5BF" w14:textId="52634AA3"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463332A5" wp14:editId="352ABF34">
                  <wp:extent cx="389890" cy="201295"/>
                  <wp:effectExtent l="0" t="0" r="0" b="0"/>
                  <wp:docPr id="1507782641" name="Picture 150778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542F93B9" w14:textId="77777777" w:rsidTr="00283E87">
        <w:trPr>
          <w:trHeight w:val="398"/>
        </w:trPr>
        <w:tc>
          <w:tcPr>
            <w:tcW w:w="7345" w:type="dxa"/>
            <w:vAlign w:val="center"/>
          </w:tcPr>
          <w:p w14:paraId="201EAD63" w14:textId="573016F9"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Calculate the volume and frequency of shipments</w:t>
            </w:r>
          </w:p>
        </w:tc>
        <w:tc>
          <w:tcPr>
            <w:tcW w:w="1071" w:type="dxa"/>
            <w:vAlign w:val="center"/>
          </w:tcPr>
          <w:p w14:paraId="53EE630A" w14:textId="51F212D4"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4EC9245C" wp14:editId="1584B2FE">
                  <wp:extent cx="389890" cy="201295"/>
                  <wp:effectExtent l="0" t="0" r="0" b="0"/>
                  <wp:docPr id="811954439" name="Picture 811954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B5A59AF" w14:textId="32A453B6"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652C4C59" wp14:editId="6F79ED5D">
                  <wp:extent cx="389890" cy="201295"/>
                  <wp:effectExtent l="0" t="0" r="0" b="0"/>
                  <wp:docPr id="1147716884" name="Picture 1147716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631275BD" w14:textId="77777777" w:rsidTr="00283E87">
        <w:trPr>
          <w:trHeight w:val="398"/>
        </w:trPr>
        <w:tc>
          <w:tcPr>
            <w:tcW w:w="7345" w:type="dxa"/>
            <w:vAlign w:val="center"/>
          </w:tcPr>
          <w:p w14:paraId="1ABDC6B9" w14:textId="6AEE35C8"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Prepare Documentation and Compliance</w:t>
            </w:r>
          </w:p>
        </w:tc>
        <w:tc>
          <w:tcPr>
            <w:tcW w:w="1071" w:type="dxa"/>
            <w:vAlign w:val="center"/>
          </w:tcPr>
          <w:p w14:paraId="7D7D5E93" w14:textId="4CDF950F"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38664228" wp14:editId="4604CCFA">
                  <wp:extent cx="389890" cy="201295"/>
                  <wp:effectExtent l="0" t="0" r="0" b="0"/>
                  <wp:docPr id="1412265517" name="Picture 1412265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DA23685" w14:textId="2B011456"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637600DB" wp14:editId="410BB4B0">
                  <wp:extent cx="389890" cy="201295"/>
                  <wp:effectExtent l="0" t="0" r="0" b="0"/>
                  <wp:docPr id="247510771" name="Picture 247510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20B566B2" w14:textId="77777777" w:rsidTr="00283E87">
        <w:trPr>
          <w:trHeight w:val="398"/>
        </w:trPr>
        <w:tc>
          <w:tcPr>
            <w:tcW w:w="7345" w:type="dxa"/>
            <w:vAlign w:val="center"/>
          </w:tcPr>
          <w:p w14:paraId="6522CA1A" w14:textId="4F922600"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 xml:space="preserve">Confirm Booking and Flight Arrangements </w:t>
            </w:r>
          </w:p>
        </w:tc>
        <w:tc>
          <w:tcPr>
            <w:tcW w:w="1071" w:type="dxa"/>
            <w:vAlign w:val="center"/>
          </w:tcPr>
          <w:p w14:paraId="02B04494" w14:textId="4EBDB867"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5F581DCF" wp14:editId="527C7899">
                  <wp:extent cx="389890" cy="201295"/>
                  <wp:effectExtent l="0" t="0" r="0" b="0"/>
                  <wp:docPr id="929921161" name="Picture 92992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F43A247" w14:textId="7691088F"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3502509C" wp14:editId="34DB317C">
                  <wp:extent cx="389890" cy="201295"/>
                  <wp:effectExtent l="0" t="0" r="0" b="0"/>
                  <wp:docPr id="906259603" name="Picture 90625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4B0C90A8" w14:textId="77777777" w:rsidTr="00283E87">
        <w:trPr>
          <w:trHeight w:val="398"/>
        </w:trPr>
        <w:tc>
          <w:tcPr>
            <w:tcW w:w="7345" w:type="dxa"/>
            <w:vAlign w:val="center"/>
          </w:tcPr>
          <w:p w14:paraId="68B04F5F" w14:textId="456DE8F5"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Research and Shortlist Agents</w:t>
            </w:r>
          </w:p>
        </w:tc>
        <w:tc>
          <w:tcPr>
            <w:tcW w:w="1071" w:type="dxa"/>
            <w:vAlign w:val="center"/>
          </w:tcPr>
          <w:p w14:paraId="4EE1DC75" w14:textId="02E39D40"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7114646F" wp14:editId="365DDB68">
                  <wp:extent cx="389890" cy="201295"/>
                  <wp:effectExtent l="0" t="0" r="0" b="0"/>
                  <wp:docPr id="256889573" name="Picture 256889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9D35264" w14:textId="0A3683C0"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68691744" wp14:editId="22AE8696">
                  <wp:extent cx="389890" cy="201295"/>
                  <wp:effectExtent l="0" t="0" r="0" b="0"/>
                  <wp:docPr id="836051688" name="Picture 83605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2E39C2DA" w14:textId="77777777" w:rsidTr="00283E87">
        <w:trPr>
          <w:trHeight w:val="398"/>
        </w:trPr>
        <w:tc>
          <w:tcPr>
            <w:tcW w:w="7345" w:type="dxa"/>
            <w:vAlign w:val="center"/>
          </w:tcPr>
          <w:p w14:paraId="40E6396C" w14:textId="248EC729"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Evaluate Services and Expertise</w:t>
            </w:r>
          </w:p>
        </w:tc>
        <w:tc>
          <w:tcPr>
            <w:tcW w:w="1071" w:type="dxa"/>
            <w:vAlign w:val="center"/>
          </w:tcPr>
          <w:p w14:paraId="5B35B72E" w14:textId="42BB4FCB"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26F0F8BD" wp14:editId="058323E9">
                  <wp:extent cx="389890" cy="201295"/>
                  <wp:effectExtent l="0" t="0" r="0" b="0"/>
                  <wp:docPr id="961823200" name="Picture 96182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6C13C79" w14:textId="4D51E6EF"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5A1549E5" wp14:editId="7DC0C5AE">
                  <wp:extent cx="389890" cy="201295"/>
                  <wp:effectExtent l="0" t="0" r="0" b="0"/>
                  <wp:docPr id="1183455477" name="Picture 1183455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37EBC796" w14:textId="77777777" w:rsidTr="00283E87">
        <w:trPr>
          <w:trHeight w:val="398"/>
        </w:trPr>
        <w:tc>
          <w:tcPr>
            <w:tcW w:w="7345" w:type="dxa"/>
            <w:vAlign w:val="center"/>
          </w:tcPr>
          <w:p w14:paraId="66EED9C2" w14:textId="147B46AA"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Request Proposals and Quotes</w:t>
            </w:r>
          </w:p>
        </w:tc>
        <w:tc>
          <w:tcPr>
            <w:tcW w:w="1071" w:type="dxa"/>
            <w:vAlign w:val="center"/>
          </w:tcPr>
          <w:p w14:paraId="7424E6ED" w14:textId="4F8A35A2"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0438563B" wp14:editId="0050C8C4">
                  <wp:extent cx="389890" cy="201295"/>
                  <wp:effectExtent l="0" t="0" r="0" b="0"/>
                  <wp:docPr id="1177632285" name="Picture 117763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6BC112D" w14:textId="4FE07D09"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72299E21" wp14:editId="41A44C5A">
                  <wp:extent cx="389890" cy="201295"/>
                  <wp:effectExtent l="0" t="0" r="0" b="0"/>
                  <wp:docPr id="494633426" name="Picture 494633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62B79F66" w14:textId="77777777" w:rsidTr="00283E87">
        <w:trPr>
          <w:trHeight w:val="398"/>
        </w:trPr>
        <w:tc>
          <w:tcPr>
            <w:tcW w:w="7345" w:type="dxa"/>
            <w:vAlign w:val="center"/>
          </w:tcPr>
          <w:p w14:paraId="36446691" w14:textId="5852A845"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Verify References and Track Record</w:t>
            </w:r>
          </w:p>
        </w:tc>
        <w:tc>
          <w:tcPr>
            <w:tcW w:w="1071" w:type="dxa"/>
            <w:vAlign w:val="center"/>
          </w:tcPr>
          <w:p w14:paraId="791F8956" w14:textId="67167D7E"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64D92669" wp14:editId="79A3699A">
                  <wp:extent cx="389890" cy="201295"/>
                  <wp:effectExtent l="0" t="0" r="0" b="0"/>
                  <wp:docPr id="1234893083" name="Picture 123489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9E49F14" w14:textId="4B941F9C"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0C8D6E9B" wp14:editId="28D8D600">
                  <wp:extent cx="389890" cy="201295"/>
                  <wp:effectExtent l="0" t="0" r="0" b="0"/>
                  <wp:docPr id="1424531838" name="Picture 142453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635E094F" w14:textId="77777777" w:rsidTr="00283E87">
        <w:trPr>
          <w:trHeight w:val="398"/>
        </w:trPr>
        <w:tc>
          <w:tcPr>
            <w:tcW w:w="7345" w:type="dxa"/>
            <w:vAlign w:val="center"/>
          </w:tcPr>
          <w:p w14:paraId="548EA1FA" w14:textId="760E47F7"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Contract Negotiation and Agreement</w:t>
            </w:r>
          </w:p>
        </w:tc>
        <w:tc>
          <w:tcPr>
            <w:tcW w:w="1071" w:type="dxa"/>
            <w:vAlign w:val="center"/>
          </w:tcPr>
          <w:p w14:paraId="7EE8CDE1" w14:textId="25A5AECF"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60301137" wp14:editId="2F1158E7">
                  <wp:extent cx="389890" cy="201295"/>
                  <wp:effectExtent l="0" t="0" r="0" b="0"/>
                  <wp:docPr id="488256469" name="Picture 488256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42F3DAE" w14:textId="6E977A74"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44419A0B" wp14:editId="23BF7309">
                  <wp:extent cx="389890" cy="201295"/>
                  <wp:effectExtent l="0" t="0" r="0" b="0"/>
                  <wp:docPr id="1100094543" name="Picture 1100094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F04BF" w:rsidRPr="004E69FB" w14:paraId="4C8D2A8B" w14:textId="77777777" w:rsidTr="00283E87">
        <w:trPr>
          <w:trHeight w:val="398"/>
        </w:trPr>
        <w:tc>
          <w:tcPr>
            <w:tcW w:w="7345" w:type="dxa"/>
            <w:vAlign w:val="center"/>
          </w:tcPr>
          <w:p w14:paraId="34548595" w14:textId="1CEBB3F6" w:rsidR="004F04BF" w:rsidRPr="00283E87" w:rsidRDefault="004F04BF" w:rsidP="00283E87">
            <w:pPr>
              <w:pStyle w:val="ListParagraph"/>
              <w:numPr>
                <w:ilvl w:val="0"/>
                <w:numId w:val="27"/>
              </w:numPr>
              <w:ind w:left="435" w:hanging="453"/>
              <w:rPr>
                <w:rFonts w:ascii="Arial" w:hAnsi="Arial" w:cs="Arial"/>
              </w:rPr>
            </w:pPr>
            <w:r w:rsidRPr="00283E87">
              <w:rPr>
                <w:rFonts w:ascii="Arial" w:hAnsi="Arial" w:cs="Arial"/>
              </w:rPr>
              <w:t>Performance Evaluation</w:t>
            </w:r>
          </w:p>
        </w:tc>
        <w:tc>
          <w:tcPr>
            <w:tcW w:w="1071" w:type="dxa"/>
            <w:vAlign w:val="center"/>
          </w:tcPr>
          <w:p w14:paraId="29957CF2" w14:textId="3F408A26"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2A00A807" wp14:editId="763AE550">
                  <wp:extent cx="389890" cy="201295"/>
                  <wp:effectExtent l="0" t="0" r="0" b="0"/>
                  <wp:docPr id="1813288734" name="Picture 1813288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66E72541" w14:textId="51EE0520" w:rsidR="004F04BF" w:rsidRDefault="004F04BF" w:rsidP="004F04BF">
            <w:pPr>
              <w:jc w:val="center"/>
              <w:rPr>
                <w:rFonts w:ascii="Calibri" w:eastAsia="Calibri" w:hAnsi="Calibri" w:cs="Arial"/>
                <w:noProof/>
              </w:rPr>
            </w:pPr>
            <w:r>
              <w:rPr>
                <w:rFonts w:ascii="Calibri" w:eastAsia="Calibri" w:hAnsi="Calibri" w:cs="Arial"/>
                <w:noProof/>
              </w:rPr>
              <w:drawing>
                <wp:inline distT="0" distB="0" distL="0" distR="0" wp14:anchorId="33476ADA" wp14:editId="55DAF8F2">
                  <wp:extent cx="389890" cy="201295"/>
                  <wp:effectExtent l="0" t="0" r="0" b="0"/>
                  <wp:docPr id="1841869751" name="Picture 1841869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bl>
    <w:p w14:paraId="55A80FE3" w14:textId="77777777" w:rsidR="00465DE6" w:rsidRPr="004E69FB" w:rsidRDefault="00465DE6" w:rsidP="00465DE6">
      <w:pPr>
        <w:spacing w:after="200" w:line="276" w:lineRule="auto"/>
        <w:rPr>
          <w:rFonts w:ascii="Calibri" w:eastAsia="Calibri" w:hAnsi="Calibri" w:cs="Arial"/>
        </w:rPr>
      </w:pPr>
    </w:p>
    <w:p w14:paraId="2B765055" w14:textId="77777777" w:rsidR="00465DE6" w:rsidRPr="004E69FB" w:rsidRDefault="00465DE6" w:rsidP="00465DE6">
      <w:pPr>
        <w:spacing w:after="200" w:line="276" w:lineRule="auto"/>
        <w:rPr>
          <w:rFonts w:ascii="Calibri" w:eastAsia="Calibri" w:hAnsi="Calibri" w:cs="Arial"/>
        </w:rPr>
      </w:pPr>
    </w:p>
    <w:p w14:paraId="74F490B0" w14:textId="77777777" w:rsidR="00465DE6" w:rsidRPr="004E69FB" w:rsidRDefault="00000000" w:rsidP="00465DE6">
      <w:pPr>
        <w:spacing w:after="200" w:line="276" w:lineRule="auto"/>
        <w:rPr>
          <w:rFonts w:ascii="Calibri" w:eastAsia="Calibri" w:hAnsi="Calibri" w:cs="Arial"/>
        </w:rPr>
      </w:pPr>
      <w:r>
        <w:rPr>
          <w:rFonts w:ascii="Calibri" w:eastAsia="Calibri" w:hAnsi="Calibri" w:cs="Arial"/>
          <w:noProof/>
        </w:rPr>
        <w:pict w14:anchorId="28EDDA9D">
          <v:rect id="Rectangle 45" o:spid="_x0000_s1034" style="position:absolute;margin-left:5.35pt;margin-top:19.75pt;width:119.3pt;height:22.5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" filled="f" stroked="f" strokeweight="2pt"/>
        </w:pict>
      </w:r>
      <w:r w:rsidR="00465DE6" w:rsidRPr="004E69FB">
        <w:rPr>
          <w:rFonts w:ascii="Calibri" w:eastAsia="Calibri" w:hAnsi="Calibri" w:cs="Arial"/>
        </w:rPr>
        <w:t>Candidate’s Signature___________________</w:t>
      </w:r>
      <w:r w:rsidR="00465DE6" w:rsidRPr="004E69FB">
        <w:rPr>
          <w:rFonts w:ascii="Calibri" w:eastAsia="Calibri" w:hAnsi="Calibri" w:cs="Arial"/>
        </w:rPr>
        <w:tab/>
      </w:r>
      <w:r w:rsidR="00465DE6" w:rsidRPr="004E69FB">
        <w:rPr>
          <w:rFonts w:ascii="Calibri" w:eastAsia="Calibri" w:hAnsi="Calibri" w:cs="Arial"/>
        </w:rPr>
        <w:tab/>
        <w:t>Assessor’s Signature_____________________</w:t>
      </w:r>
    </w:p>
    <w:p w14:paraId="655F9889"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1F6BAF7D" w14:textId="77777777" w:rsidR="00FA00E6" w:rsidRDefault="00FA00E6">
      <w:pPr>
        <w:rPr>
          <w:rFonts w:ascii="Arial" w:eastAsia="Calibri" w:hAnsi="Arial" w:cs="Arial"/>
          <w:b/>
          <w:sz w:val="32"/>
        </w:rPr>
      </w:pPr>
      <w:r>
        <w:rPr>
          <w:rFonts w:ascii="Arial" w:eastAsia="Calibri" w:hAnsi="Arial" w:cs="Arial"/>
          <w:b/>
          <w:sz w:val="32"/>
        </w:rPr>
        <w:br w:type="page"/>
      </w:r>
    </w:p>
    <w:p w14:paraId="01382196" w14:textId="77777777" w:rsidR="00465DE6" w:rsidRPr="00FA00E6" w:rsidRDefault="00465DE6" w:rsidP="00465DE6">
      <w:pPr>
        <w:spacing w:after="200" w:line="276" w:lineRule="auto"/>
        <w:jc w:val="center"/>
        <w:rPr>
          <w:rFonts w:ascii="Arial" w:eastAsia="Calibri" w:hAnsi="Arial" w:cs="Arial"/>
          <w:b/>
          <w:sz w:val="20"/>
          <w:szCs w:val="28"/>
        </w:rPr>
      </w:pPr>
      <w:r w:rsidRPr="00FA00E6">
        <w:rPr>
          <w:rFonts w:ascii="Arial" w:eastAsia="Calibri" w:hAnsi="Arial"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283E87" w:rsidRPr="004E69FB" w14:paraId="42F02E45" w14:textId="77777777" w:rsidTr="001F5E2D">
        <w:trPr>
          <w:trHeight w:val="440"/>
        </w:trPr>
        <w:tc>
          <w:tcPr>
            <w:tcW w:w="1699" w:type="dxa"/>
            <w:vAlign w:val="center"/>
          </w:tcPr>
          <w:p w14:paraId="616D1C6E" w14:textId="77777777" w:rsidR="00283E87" w:rsidRPr="004E69FB" w:rsidRDefault="00283E87" w:rsidP="00283E87">
            <w:pPr>
              <w:rPr>
                <w:rFonts w:ascii="Calibri" w:hAnsi="Calibri" w:cs="Arial"/>
                <w:b/>
              </w:rPr>
            </w:pPr>
            <w:r w:rsidRPr="004E69FB">
              <w:rPr>
                <w:rFonts w:ascii="Calibri" w:hAnsi="Calibri" w:cs="Arial"/>
                <w:b/>
              </w:rPr>
              <w:t>Qualification</w:t>
            </w:r>
          </w:p>
        </w:tc>
        <w:tc>
          <w:tcPr>
            <w:tcW w:w="7769" w:type="dxa"/>
            <w:vAlign w:val="center"/>
          </w:tcPr>
          <w:p w14:paraId="31E896DB" w14:textId="44354E00" w:rsidR="00283E87" w:rsidRPr="00BB7BE6" w:rsidRDefault="00283E87" w:rsidP="00283E87">
            <w:pPr>
              <w:rPr>
                <w:rFonts w:ascii="Calibri" w:hAnsi="Calibri" w:cs="Arial"/>
                <w:b/>
                <w:bCs/>
              </w:rPr>
            </w:pPr>
            <w:r>
              <w:rPr>
                <w:rFonts w:ascii="Arial" w:hAnsi="Arial"/>
                <w:b/>
                <w:bCs/>
                <w:noProof/>
              </w:rPr>
              <w:t xml:space="preserve">Import Export Supervisor </w:t>
            </w:r>
            <w:r w:rsidRPr="003230AE">
              <w:rPr>
                <w:rFonts w:ascii="Arial" w:hAnsi="Arial"/>
                <w:b/>
                <w:bCs/>
                <w:noProof/>
              </w:rPr>
              <w:t xml:space="preserve"> </w:t>
            </w:r>
            <w:r w:rsidRPr="003230AE">
              <w:rPr>
                <w:rFonts w:ascii="Arial" w:hAnsi="Arial"/>
                <w:b/>
                <w:noProof/>
              </w:rPr>
              <w:t>Level</w:t>
            </w:r>
            <w:r>
              <w:rPr>
                <w:rFonts w:ascii="Arial" w:hAnsi="Arial"/>
                <w:b/>
                <w:noProof/>
              </w:rPr>
              <w:t>-4 (Part-I)</w:t>
            </w:r>
          </w:p>
        </w:tc>
      </w:tr>
      <w:tr w:rsidR="00283E87" w:rsidRPr="004E69FB" w14:paraId="02A817C7" w14:textId="77777777" w:rsidTr="001F5E2D">
        <w:trPr>
          <w:trHeight w:val="302"/>
        </w:trPr>
        <w:tc>
          <w:tcPr>
            <w:tcW w:w="1699" w:type="dxa"/>
            <w:vAlign w:val="center"/>
          </w:tcPr>
          <w:p w14:paraId="132BD753" w14:textId="77777777" w:rsidR="00283E87" w:rsidRPr="004E69FB" w:rsidRDefault="00283E87" w:rsidP="00283E87">
            <w:pPr>
              <w:rPr>
                <w:rFonts w:ascii="Calibri" w:hAnsi="Calibri" w:cs="Arial"/>
                <w:b/>
              </w:rPr>
            </w:pPr>
            <w:r w:rsidRPr="004E69FB">
              <w:rPr>
                <w:rFonts w:ascii="Calibri" w:hAnsi="Calibri" w:cs="Arial"/>
                <w:b/>
              </w:rPr>
              <w:t>Competency Standard(s)</w:t>
            </w:r>
          </w:p>
        </w:tc>
        <w:tc>
          <w:tcPr>
            <w:tcW w:w="7769" w:type="dxa"/>
            <w:vAlign w:val="center"/>
          </w:tcPr>
          <w:p w14:paraId="13F03EDB" w14:textId="743B7D38" w:rsidR="00283E87" w:rsidRPr="00BB7BE6" w:rsidRDefault="00283E87" w:rsidP="00283E87">
            <w:pPr>
              <w:rPr>
                <w:rFonts w:cstheme="minorHAnsi"/>
                <w:b/>
                <w:bCs/>
              </w:rPr>
            </w:pPr>
            <w:r w:rsidRPr="00283E87">
              <w:rPr>
                <w:rFonts w:ascii="Arial" w:hAnsi="Arial" w:cs="Arial"/>
                <w:b/>
                <w:bCs/>
                <w:noProof/>
              </w:rPr>
              <w:t>21. Supervise logistics Operations</w:t>
            </w:r>
          </w:p>
        </w:tc>
      </w:tr>
      <w:tr w:rsidR="00465DE6" w:rsidRPr="004E69FB" w14:paraId="48B7C1A6" w14:textId="77777777" w:rsidTr="0008405F">
        <w:trPr>
          <w:trHeight w:val="1193"/>
        </w:trPr>
        <w:tc>
          <w:tcPr>
            <w:tcW w:w="1699" w:type="dxa"/>
            <w:vAlign w:val="center"/>
          </w:tcPr>
          <w:p w14:paraId="05A4D3F6"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769" w:type="dxa"/>
          </w:tcPr>
          <w:p w14:paraId="1F642D5C" w14:textId="5D0E41D6" w:rsidR="00465DE6" w:rsidRPr="004E69FB" w:rsidRDefault="00465DE6" w:rsidP="003C4053">
            <w:pPr>
              <w:spacing w:before="240"/>
              <w:rPr>
                <w:rFonts w:ascii="Calibri" w:hAnsi="Calibri" w:cs="Arial"/>
              </w:rPr>
            </w:pPr>
            <w:r>
              <w:rPr>
                <w:rFonts w:ascii="Calibri" w:hAnsi="Calibri" w:cs="Arial"/>
                <w:sz w:val="20"/>
              </w:rPr>
              <w:t>Name:</w:t>
            </w:r>
            <w:r w:rsidR="00283E87">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612CD43D" w14:textId="77777777" w:rsidR="00465DE6" w:rsidRPr="004E69FB" w:rsidRDefault="00465DE6" w:rsidP="003C4053">
            <w:pPr>
              <w:rPr>
                <w:rFonts w:ascii="Calibri" w:hAnsi="Calibri" w:cs="Arial"/>
              </w:rPr>
            </w:pPr>
          </w:p>
          <w:p w14:paraId="0FD7111A" w14:textId="77777777" w:rsidR="00465DE6" w:rsidRPr="004E69FB" w:rsidRDefault="00465DE6" w:rsidP="003C4053">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4F9191D0" w14:textId="77777777" w:rsidTr="00FA00E6">
        <w:trPr>
          <w:trHeight w:val="1517"/>
        </w:trPr>
        <w:tc>
          <w:tcPr>
            <w:tcW w:w="1699" w:type="dxa"/>
            <w:vAlign w:val="center"/>
          </w:tcPr>
          <w:p w14:paraId="4C8CE7C7"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769" w:type="dxa"/>
          </w:tcPr>
          <w:p w14:paraId="54A49B67" w14:textId="77777777" w:rsidR="00465DE6" w:rsidRPr="004E69FB" w:rsidRDefault="00465DE6" w:rsidP="003C4053">
            <w:pPr>
              <w:rPr>
                <w:rFonts w:ascii="Calibri" w:hAnsi="Calibri" w:cs="Arial"/>
                <w:sz w:val="10"/>
              </w:rPr>
            </w:pPr>
          </w:p>
          <w:p w14:paraId="49EA9DA7" w14:textId="77777777" w:rsidR="00465DE6" w:rsidRPr="004E69FB" w:rsidRDefault="00465DE6" w:rsidP="003C4053">
            <w:pPr>
              <w:rPr>
                <w:rFonts w:ascii="Calibri" w:hAnsi="Calibri" w:cs="Arial"/>
                <w:sz w:val="8"/>
              </w:rPr>
            </w:pPr>
          </w:p>
          <w:p w14:paraId="48AEE456" w14:textId="77777777" w:rsidR="00465DE6" w:rsidRPr="004E69FB" w:rsidRDefault="00000000" w:rsidP="003C4053">
            <w:pPr>
              <w:rPr>
                <w:rFonts w:ascii="Calibri" w:hAnsi="Calibri" w:cs="Arial"/>
                <w:b/>
                <w:sz w:val="20"/>
              </w:rPr>
            </w:pPr>
            <w:r>
              <w:rPr>
                <w:rFonts w:ascii="Calibri" w:hAnsi="Calibri" w:cs="Arial"/>
                <w:b/>
                <w:noProof/>
                <w:sz w:val="20"/>
              </w:rPr>
              <w:pict w14:anchorId="47E873B4">
                <v:rect id="Rectangle 44" o:spid="_x0000_s1033" style="position:absolute;margin-left:69.2pt;margin-top:.15pt;width:14pt;height:9.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w:r>
            <w:r>
              <w:rPr>
                <w:rFonts w:ascii="Calibri" w:hAnsi="Calibri" w:cs="Arial"/>
                <w:b/>
                <w:noProof/>
                <w:sz w:val="20"/>
              </w:rPr>
              <w:pict w14:anchorId="3BABA2D9">
                <v:rect id="Rectangle 42" o:spid="_x0000_s1032" style="position:absolute;margin-left:291.15pt;margin-top:-.4pt;width:14pt;height:9.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w:r>
            <w:r w:rsidR="00465DE6" w:rsidRPr="004E69FB">
              <w:rPr>
                <w:rFonts w:ascii="Calibri" w:hAnsi="Calibri" w:cs="Arial"/>
                <w:b/>
                <w:sz w:val="20"/>
              </w:rPr>
              <w:t xml:space="preserve">COMPETENT                                                          NOT YETCOMPETENT    </w:t>
            </w:r>
          </w:p>
          <w:p w14:paraId="787A9AD2" w14:textId="77777777" w:rsidR="00465DE6" w:rsidRPr="004E69FB" w:rsidRDefault="00465DE6" w:rsidP="003C4053">
            <w:pPr>
              <w:rPr>
                <w:rFonts w:ascii="Calibri" w:hAnsi="Calibri" w:cs="Arial"/>
                <w:b/>
                <w:sz w:val="20"/>
              </w:rPr>
            </w:pPr>
          </w:p>
          <w:p w14:paraId="1292537E" w14:textId="259B9776" w:rsidR="00465DE6" w:rsidRPr="004E69FB" w:rsidRDefault="00465DE6" w:rsidP="003C4053">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283E87">
              <w:rPr>
                <w:rFonts w:ascii="Calibri" w:hAnsi="Calibri" w:cs="Arial"/>
                <w:b/>
                <w:sz w:val="20"/>
              </w:rPr>
              <w:t xml:space="preserve"> </w:t>
            </w:r>
            <w:r w:rsidRPr="004E69FB">
              <w:rPr>
                <w:rFonts w:ascii="Calibri" w:hAnsi="Calibri" w:cs="Arial"/>
                <w:sz w:val="20"/>
              </w:rPr>
              <w:t>___________________</w:t>
            </w:r>
          </w:p>
          <w:p w14:paraId="1299BD27" w14:textId="77777777" w:rsidR="00465DE6" w:rsidRPr="004E69FB" w:rsidRDefault="00465DE6" w:rsidP="003C4053">
            <w:pPr>
              <w:rPr>
                <w:rFonts w:ascii="Calibri" w:hAnsi="Calibri" w:cs="Arial"/>
                <w:b/>
                <w:sz w:val="20"/>
              </w:rPr>
            </w:pPr>
          </w:p>
          <w:p w14:paraId="2EFA335F" w14:textId="68C9ED25" w:rsidR="00465DE6" w:rsidRPr="004E69FB" w:rsidRDefault="00465DE6" w:rsidP="003C4053">
            <w:pPr>
              <w:rPr>
                <w:rFonts w:ascii="Calibri" w:hAnsi="Calibri" w:cs="Arial"/>
                <w:b/>
                <w:sz w:val="20"/>
              </w:rPr>
            </w:pPr>
            <w:r w:rsidRPr="004E69FB">
              <w:rPr>
                <w:rFonts w:ascii="Calibri" w:hAnsi="Calibri" w:cs="Arial"/>
                <w:b/>
                <w:sz w:val="20"/>
              </w:rPr>
              <w:t>Signature:</w:t>
            </w:r>
            <w:r w:rsidR="00283E87">
              <w:rPr>
                <w:rFonts w:ascii="Calibri" w:hAnsi="Calibri" w:cs="Arial"/>
                <w:b/>
                <w:sz w:val="20"/>
              </w:rPr>
              <w:t xml:space="preserve"> </w:t>
            </w:r>
            <w:r w:rsidRPr="004E69FB">
              <w:rPr>
                <w:rFonts w:ascii="Calibri" w:hAnsi="Calibri" w:cs="Arial"/>
                <w:sz w:val="20"/>
              </w:rPr>
              <w:t>__________________________________</w:t>
            </w:r>
          </w:p>
        </w:tc>
      </w:tr>
    </w:tbl>
    <w:p w14:paraId="1E93AB49" w14:textId="77777777" w:rsidR="00465DE6" w:rsidRPr="004E69FB" w:rsidRDefault="00465DE6" w:rsidP="00465DE6">
      <w:pPr>
        <w:spacing w:after="200" w:line="276" w:lineRule="auto"/>
        <w:rPr>
          <w:rFonts w:ascii="Calibri" w:eastAsia="Calibri" w:hAnsi="Calibri" w:cs="Arial"/>
          <w:sz w:val="2"/>
        </w:rPr>
      </w:pPr>
    </w:p>
    <w:p w14:paraId="221ED761" w14:textId="77777777" w:rsidR="00465DE6" w:rsidRPr="004E69FB" w:rsidRDefault="00465DE6" w:rsidP="00465DE6">
      <w:pPr>
        <w:spacing w:after="200" w:line="276" w:lineRule="auto"/>
        <w:rPr>
          <w:rFonts w:ascii="Calibri" w:eastAsia="Calibri" w:hAnsi="Calibri" w:cs="Arial"/>
          <w:sz w:val="2"/>
        </w:rPr>
      </w:pPr>
    </w:p>
    <w:p w14:paraId="14395F23" w14:textId="77777777" w:rsidR="00465DE6" w:rsidRPr="004E69FB" w:rsidRDefault="00465DE6" w:rsidP="00465DE6">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4E69FB" w14:paraId="366079BC" w14:textId="77777777" w:rsidTr="00F368FA">
        <w:trPr>
          <w:trHeight w:val="384"/>
        </w:trPr>
        <w:tc>
          <w:tcPr>
            <w:tcW w:w="9480" w:type="dxa"/>
            <w:gridSpan w:val="8"/>
            <w:vAlign w:val="center"/>
          </w:tcPr>
          <w:p w14:paraId="78036C59" w14:textId="77777777" w:rsidR="00465DE6" w:rsidRPr="004E69FB" w:rsidRDefault="00465DE6" w:rsidP="003C4053">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3BCA9869" w14:textId="77777777" w:rsidTr="00F368FA">
        <w:trPr>
          <w:trHeight w:val="487"/>
        </w:trPr>
        <w:tc>
          <w:tcPr>
            <w:tcW w:w="3201" w:type="dxa"/>
            <w:vAlign w:val="center"/>
          </w:tcPr>
          <w:p w14:paraId="2E2AEE40" w14:textId="77777777" w:rsidR="00465DE6" w:rsidRPr="004E69FB" w:rsidRDefault="00465DE6" w:rsidP="003C4053">
            <w:pPr>
              <w:jc w:val="center"/>
              <w:rPr>
                <w:rFonts w:ascii="Calibri" w:hAnsi="Calibri" w:cs="Arial"/>
                <w:b/>
              </w:rPr>
            </w:pPr>
            <w:r w:rsidRPr="004E69FB">
              <w:rPr>
                <w:rFonts w:ascii="Calibri" w:hAnsi="Calibri" w:cs="Arial"/>
                <w:b/>
              </w:rPr>
              <w:t>Activity</w:t>
            </w:r>
          </w:p>
        </w:tc>
        <w:tc>
          <w:tcPr>
            <w:tcW w:w="2831" w:type="dxa"/>
            <w:gridSpan w:val="5"/>
            <w:vAlign w:val="center"/>
          </w:tcPr>
          <w:p w14:paraId="4002D5A2" w14:textId="77777777" w:rsidR="00465DE6" w:rsidRPr="004E69FB" w:rsidRDefault="00465DE6" w:rsidP="003C4053">
            <w:pPr>
              <w:jc w:val="center"/>
              <w:rPr>
                <w:rFonts w:ascii="Calibri" w:hAnsi="Calibri" w:cs="Arial"/>
                <w:b/>
              </w:rPr>
            </w:pPr>
            <w:r w:rsidRPr="004E69FB">
              <w:rPr>
                <w:rFonts w:ascii="Calibri" w:hAnsi="Calibri" w:cs="Arial"/>
                <w:b/>
              </w:rPr>
              <w:t>Method</w:t>
            </w:r>
          </w:p>
        </w:tc>
        <w:tc>
          <w:tcPr>
            <w:tcW w:w="3448" w:type="dxa"/>
            <w:gridSpan w:val="2"/>
            <w:vAlign w:val="center"/>
          </w:tcPr>
          <w:p w14:paraId="47CA6D29" w14:textId="77777777" w:rsidR="00465DE6" w:rsidRPr="004E69FB" w:rsidRDefault="00465DE6" w:rsidP="003C4053">
            <w:pPr>
              <w:jc w:val="center"/>
              <w:rPr>
                <w:rFonts w:ascii="Calibri" w:hAnsi="Calibri" w:cs="Arial"/>
                <w:b/>
              </w:rPr>
            </w:pPr>
            <w:r w:rsidRPr="004E69FB">
              <w:rPr>
                <w:rFonts w:ascii="Calibri" w:hAnsi="Calibri" w:cs="Arial"/>
                <w:b/>
              </w:rPr>
              <w:t>Result</w:t>
            </w:r>
          </w:p>
        </w:tc>
      </w:tr>
      <w:tr w:rsidR="00465DE6" w:rsidRPr="004E69FB" w14:paraId="1AF03BC1" w14:textId="77777777" w:rsidTr="003C4053">
        <w:trPr>
          <w:cantSplit/>
          <w:trHeight w:val="1566"/>
        </w:trPr>
        <w:tc>
          <w:tcPr>
            <w:tcW w:w="3201" w:type="dxa"/>
            <w:vAlign w:val="center"/>
          </w:tcPr>
          <w:p w14:paraId="6645B7CE" w14:textId="77777777" w:rsidR="00465DE6" w:rsidRPr="004E69FB" w:rsidRDefault="00465DE6" w:rsidP="003C4053">
            <w:pPr>
              <w:rPr>
                <w:rFonts w:ascii="Calibri" w:hAnsi="Calibri" w:cs="Arial"/>
              </w:rPr>
            </w:pPr>
            <w:r w:rsidRPr="004E69FB">
              <w:rPr>
                <w:rFonts w:ascii="Calibri" w:hAnsi="Calibri" w:cs="Arial"/>
              </w:rPr>
              <w:t xml:space="preserve">Nature of Activity </w:t>
            </w:r>
          </w:p>
        </w:tc>
        <w:tc>
          <w:tcPr>
            <w:tcW w:w="566" w:type="dxa"/>
            <w:textDirection w:val="btLr"/>
          </w:tcPr>
          <w:p w14:paraId="1BA93480" w14:textId="77777777" w:rsidR="00465DE6" w:rsidRPr="004E69FB" w:rsidRDefault="00465DE6" w:rsidP="003C4053">
            <w:pPr>
              <w:ind w:left="113" w:right="113"/>
              <w:rPr>
                <w:rFonts w:ascii="Calibri" w:hAnsi="Calibri" w:cs="Arial"/>
              </w:rPr>
            </w:pPr>
            <w:r w:rsidRPr="004E69FB">
              <w:rPr>
                <w:rFonts w:ascii="Calibri" w:hAnsi="Calibri" w:cs="Arial"/>
              </w:rPr>
              <w:t>Written</w:t>
            </w:r>
          </w:p>
        </w:tc>
        <w:tc>
          <w:tcPr>
            <w:tcW w:w="566" w:type="dxa"/>
            <w:textDirection w:val="btLr"/>
          </w:tcPr>
          <w:p w14:paraId="454FE419" w14:textId="77777777" w:rsidR="00465DE6" w:rsidRPr="004E69FB" w:rsidRDefault="00465DE6" w:rsidP="003C4053">
            <w:pPr>
              <w:ind w:left="113" w:right="113"/>
              <w:rPr>
                <w:rFonts w:ascii="Calibri" w:hAnsi="Calibri" w:cs="Arial"/>
              </w:rPr>
            </w:pPr>
            <w:r w:rsidRPr="004E69FB">
              <w:rPr>
                <w:rFonts w:ascii="Calibri" w:hAnsi="Calibri" w:cs="Arial"/>
              </w:rPr>
              <w:t>Oral</w:t>
            </w:r>
          </w:p>
        </w:tc>
        <w:tc>
          <w:tcPr>
            <w:tcW w:w="566" w:type="dxa"/>
            <w:textDirection w:val="btLr"/>
          </w:tcPr>
          <w:p w14:paraId="24EE6581" w14:textId="77777777" w:rsidR="00465DE6" w:rsidRPr="004E69FB" w:rsidRDefault="00465DE6" w:rsidP="003C4053">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68B8D835" w14:textId="77777777" w:rsidR="00465DE6" w:rsidRPr="004E69FB" w:rsidRDefault="00465DE6" w:rsidP="003C4053">
            <w:pPr>
              <w:ind w:left="113" w:right="113"/>
              <w:rPr>
                <w:rFonts w:ascii="Calibri" w:hAnsi="Calibri" w:cs="Arial"/>
              </w:rPr>
            </w:pPr>
            <w:r w:rsidRPr="004E69FB">
              <w:rPr>
                <w:rFonts w:ascii="Calibri" w:hAnsi="Calibri" w:cs="Arial"/>
              </w:rPr>
              <w:t>Portfolio</w:t>
            </w:r>
          </w:p>
        </w:tc>
        <w:tc>
          <w:tcPr>
            <w:tcW w:w="567" w:type="dxa"/>
            <w:textDirection w:val="btLr"/>
          </w:tcPr>
          <w:p w14:paraId="164B5AFF" w14:textId="77777777" w:rsidR="00465DE6" w:rsidRPr="004E69FB" w:rsidRDefault="00465DE6" w:rsidP="003C4053">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63EEB822" w14:textId="77777777" w:rsidR="00465DE6" w:rsidRPr="004E69FB" w:rsidRDefault="00465DE6" w:rsidP="003C4053">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581AE5D7" w14:textId="77777777" w:rsidR="00465DE6" w:rsidRPr="004E69FB" w:rsidRDefault="00465DE6" w:rsidP="003C4053">
            <w:pPr>
              <w:ind w:left="113" w:right="113"/>
              <w:jc w:val="right"/>
              <w:rPr>
                <w:rFonts w:ascii="Calibri" w:hAnsi="Calibri" w:cs="Arial"/>
              </w:rPr>
            </w:pPr>
            <w:r w:rsidRPr="004E69FB">
              <w:rPr>
                <w:rFonts w:ascii="Calibri" w:hAnsi="Calibri" w:cs="Arial"/>
              </w:rPr>
              <w:t>Not Yet Competent</w:t>
            </w:r>
          </w:p>
        </w:tc>
      </w:tr>
      <w:tr w:rsidR="00465DE6" w:rsidRPr="004E69FB" w14:paraId="02A80734" w14:textId="77777777" w:rsidTr="003C4053">
        <w:trPr>
          <w:trHeight w:val="295"/>
        </w:trPr>
        <w:tc>
          <w:tcPr>
            <w:tcW w:w="3201" w:type="dxa"/>
            <w:vAlign w:val="center"/>
          </w:tcPr>
          <w:p w14:paraId="0D311C01" w14:textId="77777777" w:rsidR="00465DE6" w:rsidRPr="004E69FB" w:rsidRDefault="00465DE6" w:rsidP="003C4053">
            <w:pPr>
              <w:rPr>
                <w:rFonts w:ascii="Calibri" w:hAnsi="Calibri" w:cs="Arial"/>
              </w:rPr>
            </w:pPr>
            <w:r w:rsidRPr="004E69FB">
              <w:rPr>
                <w:rFonts w:ascii="Calibri" w:hAnsi="Calibri" w:cs="Arial"/>
              </w:rPr>
              <w:t>Practical Skill Demonstration</w:t>
            </w:r>
          </w:p>
        </w:tc>
        <w:tc>
          <w:tcPr>
            <w:tcW w:w="566" w:type="dxa"/>
            <w:shd w:val="clear" w:color="auto" w:fill="D9D9D9"/>
          </w:tcPr>
          <w:p w14:paraId="300C1161" w14:textId="77777777" w:rsidR="00465DE6" w:rsidRPr="004E69FB" w:rsidRDefault="00465DE6" w:rsidP="003C4053">
            <w:pPr>
              <w:rPr>
                <w:rFonts w:ascii="Calibri" w:hAnsi="Calibri" w:cs="Arial"/>
                <w:highlight w:val="lightGray"/>
              </w:rPr>
            </w:pPr>
          </w:p>
        </w:tc>
        <w:tc>
          <w:tcPr>
            <w:tcW w:w="566" w:type="dxa"/>
            <w:shd w:val="clear" w:color="auto" w:fill="D9D9D9"/>
          </w:tcPr>
          <w:p w14:paraId="5A0386DC" w14:textId="77777777" w:rsidR="00465DE6" w:rsidRPr="004E69FB" w:rsidRDefault="00465DE6" w:rsidP="003C4053">
            <w:pPr>
              <w:rPr>
                <w:rFonts w:ascii="Calibri" w:hAnsi="Calibri" w:cs="Arial"/>
                <w:highlight w:val="lightGray"/>
              </w:rPr>
            </w:pPr>
          </w:p>
        </w:tc>
        <w:tc>
          <w:tcPr>
            <w:tcW w:w="566" w:type="dxa"/>
          </w:tcPr>
          <w:p w14:paraId="545990D8"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0B169007" w14:textId="77777777" w:rsidR="00465DE6" w:rsidRPr="004E69FB" w:rsidRDefault="00465DE6" w:rsidP="003C4053">
            <w:pPr>
              <w:rPr>
                <w:rFonts w:ascii="Calibri" w:hAnsi="Calibri" w:cs="Arial"/>
              </w:rPr>
            </w:pPr>
          </w:p>
        </w:tc>
        <w:tc>
          <w:tcPr>
            <w:tcW w:w="567" w:type="dxa"/>
            <w:shd w:val="clear" w:color="auto" w:fill="D9D9D9"/>
          </w:tcPr>
          <w:p w14:paraId="7BA0230C" w14:textId="77777777" w:rsidR="00465DE6" w:rsidRPr="004E69FB" w:rsidRDefault="00465DE6" w:rsidP="003C4053">
            <w:pPr>
              <w:rPr>
                <w:rFonts w:ascii="Calibri" w:hAnsi="Calibri" w:cs="Arial"/>
              </w:rPr>
            </w:pPr>
          </w:p>
        </w:tc>
        <w:tc>
          <w:tcPr>
            <w:tcW w:w="1698" w:type="dxa"/>
          </w:tcPr>
          <w:p w14:paraId="496D80A4" w14:textId="77777777" w:rsidR="00465DE6" w:rsidRPr="004E69FB" w:rsidRDefault="00465DE6" w:rsidP="003C4053">
            <w:pPr>
              <w:rPr>
                <w:rFonts w:ascii="Calibri" w:hAnsi="Calibri" w:cs="Arial"/>
              </w:rPr>
            </w:pPr>
          </w:p>
        </w:tc>
        <w:tc>
          <w:tcPr>
            <w:tcW w:w="1750" w:type="dxa"/>
          </w:tcPr>
          <w:p w14:paraId="08ECE208" w14:textId="77777777" w:rsidR="00465DE6" w:rsidRPr="004E69FB" w:rsidRDefault="00465DE6" w:rsidP="003C4053">
            <w:pPr>
              <w:rPr>
                <w:rFonts w:ascii="Calibri" w:hAnsi="Calibri" w:cs="Arial"/>
              </w:rPr>
            </w:pPr>
          </w:p>
        </w:tc>
      </w:tr>
      <w:tr w:rsidR="00465DE6" w:rsidRPr="004E69FB" w14:paraId="0DD65AA8" w14:textId="77777777" w:rsidTr="003C4053">
        <w:trPr>
          <w:trHeight w:val="295"/>
        </w:trPr>
        <w:tc>
          <w:tcPr>
            <w:tcW w:w="3201" w:type="dxa"/>
            <w:vAlign w:val="center"/>
          </w:tcPr>
          <w:p w14:paraId="03291582" w14:textId="77777777" w:rsidR="00465DE6" w:rsidRPr="004E69FB" w:rsidRDefault="00465DE6" w:rsidP="003C4053">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5A2AD7DF" w14:textId="77777777" w:rsidR="00465DE6" w:rsidRPr="004E69FB" w:rsidRDefault="00465DE6" w:rsidP="003C4053">
            <w:pPr>
              <w:rPr>
                <w:rFonts w:ascii="Calibri" w:hAnsi="Calibri" w:cs="Arial"/>
              </w:rPr>
            </w:pPr>
          </w:p>
        </w:tc>
        <w:tc>
          <w:tcPr>
            <w:tcW w:w="566" w:type="dxa"/>
          </w:tcPr>
          <w:p w14:paraId="38A866F7"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2F82E594" w14:textId="77777777" w:rsidR="00465DE6" w:rsidRPr="004E69FB" w:rsidRDefault="00465DE6" w:rsidP="003C4053">
            <w:pPr>
              <w:rPr>
                <w:rFonts w:ascii="Calibri" w:hAnsi="Calibri" w:cs="Arial"/>
              </w:rPr>
            </w:pPr>
          </w:p>
        </w:tc>
        <w:tc>
          <w:tcPr>
            <w:tcW w:w="566" w:type="dxa"/>
            <w:shd w:val="clear" w:color="auto" w:fill="D9D9D9"/>
          </w:tcPr>
          <w:p w14:paraId="4BAE1C0E" w14:textId="77777777" w:rsidR="00465DE6" w:rsidRPr="004E69FB" w:rsidRDefault="00465DE6" w:rsidP="003C4053">
            <w:pPr>
              <w:rPr>
                <w:rFonts w:ascii="Calibri" w:hAnsi="Calibri" w:cs="Arial"/>
              </w:rPr>
            </w:pPr>
          </w:p>
        </w:tc>
        <w:tc>
          <w:tcPr>
            <w:tcW w:w="567" w:type="dxa"/>
            <w:shd w:val="clear" w:color="auto" w:fill="D9D9D9"/>
          </w:tcPr>
          <w:p w14:paraId="71773540" w14:textId="77777777" w:rsidR="00465DE6" w:rsidRPr="004E69FB" w:rsidRDefault="00465DE6" w:rsidP="003C4053">
            <w:pPr>
              <w:rPr>
                <w:rFonts w:ascii="Calibri" w:hAnsi="Calibri" w:cs="Arial"/>
              </w:rPr>
            </w:pPr>
          </w:p>
        </w:tc>
        <w:tc>
          <w:tcPr>
            <w:tcW w:w="1698" w:type="dxa"/>
          </w:tcPr>
          <w:p w14:paraId="0542D53C" w14:textId="77777777" w:rsidR="00465DE6" w:rsidRPr="004E69FB" w:rsidRDefault="00465DE6" w:rsidP="003C4053">
            <w:pPr>
              <w:rPr>
                <w:rFonts w:ascii="Calibri" w:hAnsi="Calibri" w:cs="Arial"/>
              </w:rPr>
            </w:pPr>
          </w:p>
        </w:tc>
        <w:tc>
          <w:tcPr>
            <w:tcW w:w="1750" w:type="dxa"/>
          </w:tcPr>
          <w:p w14:paraId="6FFB115F" w14:textId="77777777" w:rsidR="00465DE6" w:rsidRPr="004E69FB" w:rsidRDefault="00465DE6" w:rsidP="003C4053">
            <w:pPr>
              <w:rPr>
                <w:rFonts w:ascii="Calibri" w:hAnsi="Calibri" w:cs="Arial"/>
              </w:rPr>
            </w:pPr>
          </w:p>
        </w:tc>
      </w:tr>
      <w:tr w:rsidR="00465DE6" w:rsidRPr="004E69FB" w14:paraId="51043B40" w14:textId="77777777" w:rsidTr="003C4053">
        <w:trPr>
          <w:trHeight w:val="306"/>
        </w:trPr>
        <w:tc>
          <w:tcPr>
            <w:tcW w:w="3201" w:type="dxa"/>
            <w:vAlign w:val="center"/>
          </w:tcPr>
          <w:p w14:paraId="73609D4B" w14:textId="77777777" w:rsidR="00465DE6" w:rsidRPr="004E69FB" w:rsidRDefault="00465DE6" w:rsidP="003C4053">
            <w:pPr>
              <w:rPr>
                <w:rFonts w:ascii="Calibri" w:hAnsi="Calibri" w:cs="Arial"/>
              </w:rPr>
            </w:pPr>
            <w:r w:rsidRPr="004E69FB">
              <w:rPr>
                <w:rFonts w:ascii="Calibri" w:hAnsi="Calibri" w:cs="Arial"/>
              </w:rPr>
              <w:t>Other Requirement</w:t>
            </w:r>
          </w:p>
        </w:tc>
        <w:tc>
          <w:tcPr>
            <w:tcW w:w="566" w:type="dxa"/>
            <w:shd w:val="clear" w:color="auto" w:fill="D9D9D9"/>
          </w:tcPr>
          <w:p w14:paraId="5C7F4446" w14:textId="77777777" w:rsidR="00465DE6" w:rsidRPr="004E69FB" w:rsidRDefault="00465DE6" w:rsidP="003C4053">
            <w:pPr>
              <w:rPr>
                <w:rFonts w:ascii="Calibri" w:hAnsi="Calibri" w:cs="Arial"/>
              </w:rPr>
            </w:pPr>
          </w:p>
        </w:tc>
        <w:tc>
          <w:tcPr>
            <w:tcW w:w="566" w:type="dxa"/>
            <w:shd w:val="clear" w:color="auto" w:fill="D9D9D9"/>
          </w:tcPr>
          <w:p w14:paraId="196B1F5A" w14:textId="77777777" w:rsidR="00465DE6" w:rsidRPr="004E69FB" w:rsidRDefault="00465DE6" w:rsidP="003C4053">
            <w:pPr>
              <w:rPr>
                <w:rFonts w:ascii="Calibri" w:hAnsi="Calibri" w:cs="Arial"/>
              </w:rPr>
            </w:pPr>
          </w:p>
        </w:tc>
        <w:tc>
          <w:tcPr>
            <w:tcW w:w="566" w:type="dxa"/>
            <w:shd w:val="clear" w:color="auto" w:fill="D9D9D9"/>
          </w:tcPr>
          <w:p w14:paraId="3D9E8514" w14:textId="77777777" w:rsidR="00465DE6" w:rsidRPr="004E69FB" w:rsidRDefault="00465DE6" w:rsidP="003C4053">
            <w:pPr>
              <w:rPr>
                <w:rFonts w:ascii="Calibri" w:hAnsi="Calibri" w:cs="Arial"/>
              </w:rPr>
            </w:pPr>
          </w:p>
        </w:tc>
        <w:tc>
          <w:tcPr>
            <w:tcW w:w="566" w:type="dxa"/>
            <w:shd w:val="clear" w:color="auto" w:fill="D9D9D9"/>
          </w:tcPr>
          <w:p w14:paraId="056431C0" w14:textId="77777777" w:rsidR="00465DE6" w:rsidRPr="004E69FB" w:rsidRDefault="00465DE6" w:rsidP="003C4053">
            <w:pPr>
              <w:rPr>
                <w:rFonts w:ascii="Calibri" w:hAnsi="Calibri" w:cs="Arial"/>
              </w:rPr>
            </w:pPr>
          </w:p>
        </w:tc>
        <w:tc>
          <w:tcPr>
            <w:tcW w:w="567" w:type="dxa"/>
            <w:shd w:val="clear" w:color="auto" w:fill="D9D9D9"/>
          </w:tcPr>
          <w:p w14:paraId="6FD55249" w14:textId="77777777" w:rsidR="00465DE6" w:rsidRPr="004E69FB" w:rsidRDefault="00465DE6" w:rsidP="003C4053">
            <w:pPr>
              <w:rPr>
                <w:rFonts w:ascii="Calibri" w:hAnsi="Calibri" w:cs="Arial"/>
              </w:rPr>
            </w:pPr>
          </w:p>
        </w:tc>
        <w:tc>
          <w:tcPr>
            <w:tcW w:w="1698" w:type="dxa"/>
          </w:tcPr>
          <w:p w14:paraId="65C2BBEB" w14:textId="77777777" w:rsidR="00465DE6" w:rsidRPr="004E69FB" w:rsidRDefault="00465DE6" w:rsidP="003C4053">
            <w:pPr>
              <w:rPr>
                <w:rFonts w:ascii="Calibri" w:hAnsi="Calibri" w:cs="Arial"/>
              </w:rPr>
            </w:pPr>
          </w:p>
        </w:tc>
        <w:tc>
          <w:tcPr>
            <w:tcW w:w="1750" w:type="dxa"/>
          </w:tcPr>
          <w:p w14:paraId="7AB01AE2" w14:textId="77777777" w:rsidR="00465DE6" w:rsidRPr="004E69FB" w:rsidRDefault="00465DE6" w:rsidP="003C4053">
            <w:pPr>
              <w:rPr>
                <w:rFonts w:ascii="Calibri" w:hAnsi="Calibri" w:cs="Arial"/>
              </w:rPr>
            </w:pPr>
          </w:p>
        </w:tc>
      </w:tr>
    </w:tbl>
    <w:p w14:paraId="2A61D680" w14:textId="77777777" w:rsidR="00465DE6" w:rsidRPr="004E69FB" w:rsidRDefault="00465DE6" w:rsidP="00465DE6">
      <w:pPr>
        <w:spacing w:after="200" w:line="276" w:lineRule="auto"/>
        <w:rPr>
          <w:rFonts w:ascii="Calibri" w:eastAsia="Calibri" w:hAnsi="Calibri" w:cs="Arial"/>
          <w:sz w:val="12"/>
          <w:szCs w:val="12"/>
        </w:rPr>
      </w:pPr>
    </w:p>
    <w:p w14:paraId="066EB496"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601287ED" w14:textId="77777777" w:rsidR="00465DE6" w:rsidRPr="00FA00E6" w:rsidRDefault="00465DE6" w:rsidP="00465DE6">
      <w:pPr>
        <w:spacing w:after="200" w:line="276" w:lineRule="auto"/>
        <w:jc w:val="center"/>
        <w:rPr>
          <w:rFonts w:ascii="Arial" w:eastAsia="Calibri" w:hAnsi="Arial" w:cs="Arial"/>
          <w:b/>
          <w:sz w:val="32"/>
          <w:szCs w:val="18"/>
        </w:rPr>
      </w:pPr>
      <w:r w:rsidRPr="00FA00E6">
        <w:rPr>
          <w:rFonts w:ascii="Arial" w:eastAsia="Calibri" w:hAnsi="Arial"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65DE6" w:rsidRPr="004E69FB" w14:paraId="0AAE17EB" w14:textId="77777777" w:rsidTr="00800B98">
        <w:trPr>
          <w:trHeight w:val="456"/>
        </w:trPr>
        <w:tc>
          <w:tcPr>
            <w:tcW w:w="2088" w:type="dxa"/>
            <w:gridSpan w:val="2"/>
            <w:tcBorders>
              <w:bottom w:val="single" w:sz="18" w:space="0" w:color="auto"/>
            </w:tcBorders>
            <w:vAlign w:val="center"/>
          </w:tcPr>
          <w:p w14:paraId="41F57A18" w14:textId="77777777" w:rsidR="00465DE6" w:rsidRPr="004E69FB" w:rsidRDefault="00465DE6" w:rsidP="00FC448A">
            <w:pPr>
              <w:rPr>
                <w:rFonts w:ascii="Calibri" w:hAnsi="Calibri" w:cs="Arial"/>
                <w:szCs w:val="20"/>
              </w:rPr>
            </w:pPr>
            <w:r w:rsidRPr="004E69FB">
              <w:rPr>
                <w:rFonts w:ascii="Calibri" w:hAnsi="Calibri" w:cs="Arial"/>
                <w:b/>
                <w:szCs w:val="20"/>
              </w:rPr>
              <w:t xml:space="preserve">Assessment Task </w:t>
            </w:r>
          </w:p>
        </w:tc>
        <w:tc>
          <w:tcPr>
            <w:tcW w:w="7376" w:type="dxa"/>
            <w:gridSpan w:val="5"/>
            <w:tcBorders>
              <w:bottom w:val="single" w:sz="18" w:space="0" w:color="auto"/>
            </w:tcBorders>
          </w:tcPr>
          <w:p w14:paraId="0159D33F" w14:textId="77777777" w:rsidR="0054264D" w:rsidRPr="0054264D" w:rsidRDefault="0054264D" w:rsidP="008B299D">
            <w:pPr>
              <w:pStyle w:val="ListParagraph"/>
              <w:numPr>
                <w:ilvl w:val="0"/>
                <w:numId w:val="5"/>
              </w:numPr>
              <w:rPr>
                <w:rFonts w:ascii="Arial" w:hAnsi="Arial" w:cs="Arial"/>
                <w:sz w:val="22"/>
                <w:szCs w:val="22"/>
              </w:rPr>
            </w:pPr>
            <w:r w:rsidRPr="0054264D">
              <w:rPr>
                <w:rFonts w:ascii="Arial" w:hAnsi="Arial" w:cs="Arial"/>
                <w:sz w:val="22"/>
                <w:szCs w:val="22"/>
              </w:rPr>
              <w:t xml:space="preserve">Calculate Shipping Space LCL / FCL </w:t>
            </w:r>
          </w:p>
          <w:p w14:paraId="6E09DA45" w14:textId="77777777" w:rsidR="0054264D" w:rsidRPr="0054264D" w:rsidRDefault="0054264D" w:rsidP="008B299D">
            <w:pPr>
              <w:pStyle w:val="ListParagraph"/>
              <w:numPr>
                <w:ilvl w:val="0"/>
                <w:numId w:val="5"/>
              </w:numPr>
              <w:rPr>
                <w:rFonts w:ascii="Arial" w:hAnsi="Arial" w:cs="Arial"/>
                <w:sz w:val="22"/>
                <w:szCs w:val="22"/>
              </w:rPr>
            </w:pPr>
            <w:r w:rsidRPr="0054264D">
              <w:rPr>
                <w:rFonts w:ascii="Arial" w:hAnsi="Arial" w:cs="Arial"/>
                <w:sz w:val="22"/>
                <w:szCs w:val="22"/>
              </w:rPr>
              <w:t xml:space="preserve">Decide Shipping line / Airline Company    </w:t>
            </w:r>
          </w:p>
          <w:p w14:paraId="0B0786BA" w14:textId="77777777" w:rsidR="0054264D" w:rsidRPr="0054264D" w:rsidRDefault="0054264D" w:rsidP="008B299D">
            <w:pPr>
              <w:pStyle w:val="ListParagraph"/>
              <w:numPr>
                <w:ilvl w:val="0"/>
                <w:numId w:val="5"/>
              </w:numPr>
              <w:rPr>
                <w:rFonts w:ascii="Arial" w:hAnsi="Arial" w:cs="Arial"/>
                <w:sz w:val="22"/>
                <w:szCs w:val="22"/>
              </w:rPr>
            </w:pPr>
            <w:r w:rsidRPr="0054264D">
              <w:rPr>
                <w:rFonts w:ascii="Arial" w:hAnsi="Arial" w:cs="Arial"/>
                <w:sz w:val="22"/>
                <w:szCs w:val="22"/>
              </w:rPr>
              <w:t xml:space="preserve"> Monitor all Shipment movements</w:t>
            </w:r>
          </w:p>
          <w:p w14:paraId="3AC83DC0" w14:textId="77777777" w:rsidR="0054264D" w:rsidRPr="0054264D" w:rsidRDefault="0054264D" w:rsidP="008B299D">
            <w:pPr>
              <w:pStyle w:val="ListParagraph"/>
              <w:numPr>
                <w:ilvl w:val="0"/>
                <w:numId w:val="5"/>
              </w:numPr>
              <w:rPr>
                <w:rFonts w:ascii="Arial" w:hAnsi="Arial" w:cs="Arial"/>
                <w:sz w:val="22"/>
                <w:szCs w:val="22"/>
              </w:rPr>
            </w:pPr>
            <w:r w:rsidRPr="0054264D">
              <w:rPr>
                <w:rFonts w:ascii="Arial" w:hAnsi="Arial" w:cs="Arial"/>
                <w:sz w:val="22"/>
                <w:szCs w:val="22"/>
              </w:rPr>
              <w:t xml:space="preserve">Reserve Shipping Space Choose Container as per need </w:t>
            </w:r>
          </w:p>
          <w:p w14:paraId="2EF5C0B9" w14:textId="77777777" w:rsidR="0054264D" w:rsidRPr="0054264D" w:rsidRDefault="0054264D" w:rsidP="008B299D">
            <w:pPr>
              <w:pStyle w:val="ListParagraph"/>
              <w:numPr>
                <w:ilvl w:val="0"/>
                <w:numId w:val="5"/>
              </w:numPr>
              <w:rPr>
                <w:rFonts w:ascii="Arial" w:hAnsi="Arial" w:cs="Arial"/>
                <w:sz w:val="22"/>
                <w:szCs w:val="22"/>
              </w:rPr>
            </w:pPr>
            <w:r w:rsidRPr="0054264D">
              <w:rPr>
                <w:rFonts w:ascii="Arial" w:hAnsi="Arial" w:cs="Arial"/>
                <w:sz w:val="22"/>
                <w:szCs w:val="22"/>
              </w:rPr>
              <w:t>Manage Air Console</w:t>
            </w:r>
          </w:p>
          <w:p w14:paraId="24EF481C" w14:textId="77777777" w:rsidR="00465DE6" w:rsidRPr="009875C1" w:rsidRDefault="0054264D" w:rsidP="008B299D">
            <w:pPr>
              <w:pStyle w:val="ListParagraph"/>
              <w:numPr>
                <w:ilvl w:val="0"/>
                <w:numId w:val="5"/>
              </w:numPr>
              <w:spacing w:line="360" w:lineRule="auto"/>
              <w:jc w:val="both"/>
              <w:rPr>
                <w:rFonts w:ascii="Arial" w:hAnsi="Arial" w:cs="Arial"/>
              </w:rPr>
            </w:pPr>
            <w:r w:rsidRPr="0054264D">
              <w:rPr>
                <w:rFonts w:ascii="Arial" w:hAnsi="Arial" w:cs="Arial"/>
                <w:sz w:val="22"/>
                <w:szCs w:val="22"/>
              </w:rPr>
              <w:t>Appoint forwarding clearing Agent</w:t>
            </w:r>
            <w:r w:rsidRPr="0054264D">
              <w:rPr>
                <w:rFonts w:ascii="Arial" w:hAnsi="Arial" w:cs="Arial"/>
                <w:sz w:val="22"/>
                <w:szCs w:val="22"/>
              </w:rPr>
              <w:tab/>
            </w:r>
          </w:p>
        </w:tc>
      </w:tr>
      <w:tr w:rsidR="00465DE6" w:rsidRPr="004E69FB" w14:paraId="3E124DDE" w14:textId="77777777" w:rsidTr="00BB7BE6">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3D83942"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29197D3B"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right w:val="single" w:sz="18" w:space="0" w:color="auto"/>
            </w:tcBorders>
            <w:vAlign w:val="center"/>
          </w:tcPr>
          <w:p w14:paraId="51E61B9F"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left w:val="single" w:sz="18" w:space="0" w:color="auto"/>
              <w:bottom w:val="single" w:sz="18" w:space="0" w:color="auto"/>
            </w:tcBorders>
            <w:vAlign w:val="center"/>
          </w:tcPr>
          <w:p w14:paraId="03BE7EC7"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Remarks</w:t>
            </w:r>
          </w:p>
        </w:tc>
      </w:tr>
      <w:tr w:rsidR="00800B98" w:rsidRPr="004E69FB" w14:paraId="68CA82CE"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18" w:space="0" w:color="auto"/>
              <w:left w:val="single" w:sz="18" w:space="0" w:color="auto"/>
              <w:bottom w:val="single" w:sz="2" w:space="0" w:color="auto"/>
              <w:right w:val="single" w:sz="4" w:space="0" w:color="auto"/>
            </w:tcBorders>
            <w:vAlign w:val="center"/>
          </w:tcPr>
          <w:p w14:paraId="5F42129E"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top w:val="single" w:sz="18" w:space="0" w:color="auto"/>
              <w:left w:val="single" w:sz="4" w:space="0" w:color="auto"/>
              <w:bottom w:val="single" w:sz="2" w:space="0" w:color="auto"/>
            </w:tcBorders>
            <w:vAlign w:val="center"/>
          </w:tcPr>
          <w:p w14:paraId="04D1107E" w14:textId="6B81732D" w:rsidR="00800B98" w:rsidRPr="00283E87" w:rsidRDefault="00800B98" w:rsidP="00283E87">
            <w:pPr>
              <w:spacing w:line="276" w:lineRule="auto"/>
              <w:ind w:left="76"/>
              <w:rPr>
                <w:rFonts w:ascii="Arial" w:hAnsi="Arial" w:cs="Arial"/>
                <w:sz w:val="22"/>
                <w:szCs w:val="22"/>
              </w:rPr>
            </w:pPr>
            <w:r w:rsidRPr="00283E87">
              <w:rPr>
                <w:rFonts w:ascii="Arial" w:hAnsi="Arial" w:cs="Arial"/>
                <w:sz w:val="22"/>
                <w:szCs w:val="22"/>
              </w:rPr>
              <w:t>Calculate the utilization ratio</w:t>
            </w:r>
          </w:p>
        </w:tc>
        <w:tc>
          <w:tcPr>
            <w:tcW w:w="632" w:type="dxa"/>
            <w:tcBorders>
              <w:top w:val="single" w:sz="18" w:space="0" w:color="auto"/>
              <w:bottom w:val="single" w:sz="2" w:space="0" w:color="auto"/>
            </w:tcBorders>
          </w:tcPr>
          <w:p w14:paraId="63726420" w14:textId="77777777" w:rsidR="00800B98" w:rsidRPr="00800B98" w:rsidRDefault="00800B98" w:rsidP="00800B98">
            <w:pPr>
              <w:spacing w:line="360" w:lineRule="auto"/>
              <w:rPr>
                <w:rFonts w:ascii="Arial" w:hAnsi="Arial" w:cs="Arial"/>
                <w:sz w:val="22"/>
                <w:szCs w:val="22"/>
              </w:rPr>
            </w:pPr>
          </w:p>
        </w:tc>
        <w:tc>
          <w:tcPr>
            <w:tcW w:w="633" w:type="dxa"/>
            <w:tcBorders>
              <w:top w:val="single" w:sz="18" w:space="0" w:color="auto"/>
              <w:bottom w:val="single" w:sz="2" w:space="0" w:color="auto"/>
              <w:right w:val="single" w:sz="2" w:space="0" w:color="auto"/>
            </w:tcBorders>
          </w:tcPr>
          <w:p w14:paraId="3677FBDD" w14:textId="77777777" w:rsidR="00800B98" w:rsidRPr="00800B98" w:rsidRDefault="00800B98" w:rsidP="00800B98">
            <w:pPr>
              <w:spacing w:line="360" w:lineRule="auto"/>
              <w:rPr>
                <w:rFonts w:ascii="Arial" w:hAnsi="Arial" w:cs="Arial"/>
                <w:sz w:val="22"/>
                <w:szCs w:val="22"/>
              </w:rPr>
            </w:pPr>
          </w:p>
        </w:tc>
        <w:tc>
          <w:tcPr>
            <w:tcW w:w="2525" w:type="dxa"/>
            <w:vMerge w:val="restart"/>
            <w:tcBorders>
              <w:top w:val="single" w:sz="18" w:space="0" w:color="auto"/>
              <w:left w:val="single" w:sz="2" w:space="0" w:color="auto"/>
            </w:tcBorders>
          </w:tcPr>
          <w:p w14:paraId="340617C4" w14:textId="77777777" w:rsidR="00800B98" w:rsidRPr="004E69FB" w:rsidRDefault="00800B98" w:rsidP="00800B98">
            <w:pPr>
              <w:spacing w:line="360" w:lineRule="auto"/>
              <w:rPr>
                <w:rFonts w:ascii="Calibri" w:hAnsi="Calibri" w:cs="Arial"/>
              </w:rPr>
            </w:pPr>
          </w:p>
        </w:tc>
      </w:tr>
      <w:tr w:rsidR="00800B98" w:rsidRPr="004E69FB" w14:paraId="18F6C9CC"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2" w:space="0" w:color="auto"/>
              <w:left w:val="single" w:sz="18" w:space="0" w:color="auto"/>
              <w:bottom w:val="single" w:sz="2" w:space="0" w:color="auto"/>
              <w:right w:val="single" w:sz="4" w:space="0" w:color="auto"/>
            </w:tcBorders>
            <w:vAlign w:val="center"/>
          </w:tcPr>
          <w:p w14:paraId="3C09196A" w14:textId="77777777" w:rsidR="00800B98" w:rsidRPr="00800B98"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top w:val="single" w:sz="2" w:space="0" w:color="auto"/>
              <w:left w:val="single" w:sz="4" w:space="0" w:color="auto"/>
              <w:bottom w:val="single" w:sz="2" w:space="0" w:color="auto"/>
              <w:right w:val="single" w:sz="2" w:space="0" w:color="auto"/>
            </w:tcBorders>
            <w:vAlign w:val="center"/>
          </w:tcPr>
          <w:p w14:paraId="4420C5A8" w14:textId="602C7E94" w:rsidR="00800B98" w:rsidRPr="00283E87" w:rsidRDefault="00800B98" w:rsidP="00283E87">
            <w:pPr>
              <w:spacing w:line="276" w:lineRule="auto"/>
              <w:ind w:left="76"/>
              <w:rPr>
                <w:rFonts w:ascii="Arial" w:hAnsi="Arial" w:cs="Arial"/>
                <w:sz w:val="22"/>
                <w:szCs w:val="22"/>
              </w:rPr>
            </w:pPr>
            <w:r w:rsidRPr="00283E87">
              <w:rPr>
                <w:rFonts w:ascii="Arial" w:hAnsi="Arial" w:cs="Arial"/>
                <w:sz w:val="22"/>
                <w:szCs w:val="22"/>
              </w:rPr>
              <w:t>Obtain the freight rate</w:t>
            </w:r>
          </w:p>
        </w:tc>
        <w:tc>
          <w:tcPr>
            <w:tcW w:w="632" w:type="dxa"/>
            <w:tcBorders>
              <w:top w:val="single" w:sz="2" w:space="0" w:color="auto"/>
              <w:left w:val="single" w:sz="2" w:space="0" w:color="auto"/>
              <w:bottom w:val="single" w:sz="2" w:space="0" w:color="auto"/>
              <w:right w:val="single" w:sz="2" w:space="0" w:color="auto"/>
            </w:tcBorders>
          </w:tcPr>
          <w:p w14:paraId="384BA92E" w14:textId="77777777" w:rsidR="00800B98" w:rsidRPr="00800B98" w:rsidRDefault="00800B98" w:rsidP="00800B98">
            <w:pPr>
              <w:spacing w:line="360" w:lineRule="auto"/>
            </w:pPr>
          </w:p>
        </w:tc>
        <w:tc>
          <w:tcPr>
            <w:tcW w:w="633" w:type="dxa"/>
            <w:tcBorders>
              <w:top w:val="single" w:sz="2" w:space="0" w:color="auto"/>
              <w:left w:val="single" w:sz="2" w:space="0" w:color="auto"/>
              <w:bottom w:val="single" w:sz="2" w:space="0" w:color="auto"/>
              <w:right w:val="single" w:sz="2" w:space="0" w:color="auto"/>
            </w:tcBorders>
          </w:tcPr>
          <w:p w14:paraId="49A619CF" w14:textId="77777777" w:rsidR="00800B98" w:rsidRPr="00800B98" w:rsidRDefault="00800B98" w:rsidP="00800B98">
            <w:pPr>
              <w:spacing w:line="360" w:lineRule="auto"/>
              <w:rPr>
                <w:rFonts w:ascii="Arial" w:hAnsi="Arial" w:cs="Arial"/>
                <w:sz w:val="22"/>
                <w:szCs w:val="22"/>
              </w:rPr>
            </w:pPr>
          </w:p>
        </w:tc>
        <w:tc>
          <w:tcPr>
            <w:tcW w:w="2525" w:type="dxa"/>
            <w:vMerge/>
            <w:tcBorders>
              <w:top w:val="single" w:sz="18" w:space="0" w:color="auto"/>
              <w:left w:val="single" w:sz="2" w:space="0" w:color="auto"/>
            </w:tcBorders>
          </w:tcPr>
          <w:p w14:paraId="0438FAB6" w14:textId="77777777" w:rsidR="00800B98" w:rsidRPr="004E69FB" w:rsidRDefault="00800B98" w:rsidP="00800B98">
            <w:pPr>
              <w:spacing w:line="360" w:lineRule="auto"/>
              <w:rPr>
                <w:rFonts w:ascii="Calibri" w:hAnsi="Calibri" w:cs="Arial"/>
              </w:rPr>
            </w:pPr>
          </w:p>
        </w:tc>
      </w:tr>
      <w:tr w:rsidR="00800B98" w:rsidRPr="004E69FB" w14:paraId="7D5E6661"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2" w:space="0" w:color="auto"/>
              <w:left w:val="single" w:sz="18" w:space="0" w:color="auto"/>
              <w:bottom w:val="single" w:sz="2" w:space="0" w:color="auto"/>
              <w:right w:val="single" w:sz="4" w:space="0" w:color="auto"/>
            </w:tcBorders>
            <w:vAlign w:val="center"/>
          </w:tcPr>
          <w:p w14:paraId="4EA85AFE" w14:textId="77777777" w:rsidR="00800B98" w:rsidRPr="00800B98"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top w:val="single" w:sz="2" w:space="0" w:color="auto"/>
              <w:left w:val="single" w:sz="4" w:space="0" w:color="auto"/>
              <w:bottom w:val="single" w:sz="2" w:space="0" w:color="auto"/>
              <w:right w:val="single" w:sz="4" w:space="0" w:color="auto"/>
            </w:tcBorders>
            <w:vAlign w:val="center"/>
          </w:tcPr>
          <w:p w14:paraId="2BB7B1D8" w14:textId="2600F013" w:rsidR="00800B98" w:rsidRPr="00283E87" w:rsidRDefault="00800B98" w:rsidP="00283E87">
            <w:pPr>
              <w:spacing w:line="276" w:lineRule="auto"/>
              <w:ind w:left="76"/>
              <w:rPr>
                <w:rFonts w:ascii="Arial" w:hAnsi="Arial" w:cs="Arial"/>
                <w:sz w:val="22"/>
                <w:szCs w:val="22"/>
              </w:rPr>
            </w:pPr>
            <w:r w:rsidRPr="00283E87">
              <w:rPr>
                <w:rFonts w:ascii="Arial" w:hAnsi="Arial" w:cs="Arial"/>
                <w:sz w:val="22"/>
                <w:szCs w:val="22"/>
              </w:rPr>
              <w:t>Identify any additional charges</w:t>
            </w:r>
          </w:p>
        </w:tc>
        <w:tc>
          <w:tcPr>
            <w:tcW w:w="632" w:type="dxa"/>
            <w:tcBorders>
              <w:top w:val="single" w:sz="2" w:space="0" w:color="auto"/>
              <w:left w:val="single" w:sz="4" w:space="0" w:color="auto"/>
              <w:bottom w:val="single" w:sz="2" w:space="0" w:color="auto"/>
              <w:right w:val="single" w:sz="4" w:space="0" w:color="auto"/>
            </w:tcBorders>
          </w:tcPr>
          <w:p w14:paraId="412E70B4" w14:textId="77777777" w:rsidR="00800B98" w:rsidRPr="00800B98" w:rsidRDefault="00800B98" w:rsidP="00800B98">
            <w:pPr>
              <w:spacing w:line="360" w:lineRule="auto"/>
            </w:pPr>
          </w:p>
        </w:tc>
        <w:tc>
          <w:tcPr>
            <w:tcW w:w="633" w:type="dxa"/>
            <w:tcBorders>
              <w:top w:val="single" w:sz="2" w:space="0" w:color="auto"/>
              <w:left w:val="single" w:sz="4" w:space="0" w:color="auto"/>
              <w:bottom w:val="single" w:sz="2" w:space="0" w:color="auto"/>
              <w:right w:val="single" w:sz="2" w:space="0" w:color="auto"/>
            </w:tcBorders>
          </w:tcPr>
          <w:p w14:paraId="2DA67CF0" w14:textId="77777777" w:rsidR="00800B98" w:rsidRPr="00800B98" w:rsidRDefault="00800B98" w:rsidP="00800B98">
            <w:pPr>
              <w:spacing w:line="360" w:lineRule="auto"/>
              <w:rPr>
                <w:rFonts w:ascii="Arial" w:hAnsi="Arial" w:cs="Arial"/>
                <w:sz w:val="22"/>
                <w:szCs w:val="22"/>
              </w:rPr>
            </w:pPr>
          </w:p>
        </w:tc>
        <w:tc>
          <w:tcPr>
            <w:tcW w:w="2525" w:type="dxa"/>
            <w:vMerge/>
            <w:tcBorders>
              <w:top w:val="single" w:sz="18" w:space="0" w:color="auto"/>
              <w:left w:val="single" w:sz="2" w:space="0" w:color="auto"/>
            </w:tcBorders>
          </w:tcPr>
          <w:p w14:paraId="6713CAF7" w14:textId="77777777" w:rsidR="00800B98" w:rsidRPr="004E69FB" w:rsidRDefault="00800B98" w:rsidP="00800B98">
            <w:pPr>
              <w:spacing w:line="360" w:lineRule="auto"/>
              <w:rPr>
                <w:rFonts w:ascii="Calibri" w:hAnsi="Calibri" w:cs="Arial"/>
              </w:rPr>
            </w:pPr>
          </w:p>
        </w:tc>
      </w:tr>
      <w:tr w:rsidR="00800B98" w:rsidRPr="004E69FB" w14:paraId="6884AD83"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2" w:space="0" w:color="auto"/>
              <w:bottom w:val="single" w:sz="6" w:space="0" w:color="auto"/>
              <w:right w:val="single" w:sz="4" w:space="0" w:color="auto"/>
            </w:tcBorders>
            <w:vAlign w:val="center"/>
          </w:tcPr>
          <w:p w14:paraId="298A92B9"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top w:val="single" w:sz="2" w:space="0" w:color="auto"/>
              <w:left w:val="single" w:sz="4" w:space="0" w:color="auto"/>
            </w:tcBorders>
            <w:vAlign w:val="center"/>
          </w:tcPr>
          <w:p w14:paraId="442B83DF" w14:textId="586CB047" w:rsidR="00800B98" w:rsidRPr="00283E87" w:rsidRDefault="00800B98" w:rsidP="00283E87">
            <w:pPr>
              <w:spacing w:line="276" w:lineRule="auto"/>
              <w:ind w:left="76"/>
              <w:rPr>
                <w:rFonts w:ascii="Arial" w:eastAsia="Arial" w:hAnsi="Arial" w:cs="Arial"/>
                <w:color w:val="000000"/>
                <w:sz w:val="22"/>
                <w:szCs w:val="22"/>
                <w:lang w:val="en-GB"/>
              </w:rPr>
            </w:pPr>
            <w:r w:rsidRPr="00283E87">
              <w:rPr>
                <w:rFonts w:ascii="Arial" w:hAnsi="Arial" w:cs="Arial"/>
                <w:sz w:val="22"/>
                <w:szCs w:val="22"/>
              </w:rPr>
              <w:t>Calculate the total volume of the goods</w:t>
            </w:r>
          </w:p>
        </w:tc>
        <w:tc>
          <w:tcPr>
            <w:tcW w:w="632" w:type="dxa"/>
            <w:tcBorders>
              <w:top w:val="single" w:sz="2" w:space="0" w:color="auto"/>
            </w:tcBorders>
            <w:vAlign w:val="center"/>
          </w:tcPr>
          <w:p w14:paraId="546ED27C" w14:textId="77777777" w:rsidR="00800B98" w:rsidRPr="004E69FB" w:rsidRDefault="00800B98" w:rsidP="00800B98">
            <w:pPr>
              <w:spacing w:line="360" w:lineRule="auto"/>
              <w:rPr>
                <w:rFonts w:ascii="Calibri" w:hAnsi="Calibri" w:cs="Arial"/>
              </w:rPr>
            </w:pPr>
          </w:p>
        </w:tc>
        <w:tc>
          <w:tcPr>
            <w:tcW w:w="633" w:type="dxa"/>
            <w:tcBorders>
              <w:top w:val="single" w:sz="2" w:space="0" w:color="auto"/>
            </w:tcBorders>
            <w:vAlign w:val="center"/>
          </w:tcPr>
          <w:p w14:paraId="3A8DBC09" w14:textId="77777777" w:rsidR="00800B98" w:rsidRPr="004E69FB" w:rsidRDefault="00800B98" w:rsidP="00800B98">
            <w:pPr>
              <w:spacing w:line="360" w:lineRule="auto"/>
              <w:rPr>
                <w:rFonts w:ascii="Calibri" w:hAnsi="Calibri" w:cs="Arial"/>
              </w:rPr>
            </w:pPr>
          </w:p>
        </w:tc>
        <w:tc>
          <w:tcPr>
            <w:tcW w:w="2525" w:type="dxa"/>
            <w:vMerge/>
          </w:tcPr>
          <w:p w14:paraId="6A7368B4" w14:textId="77777777" w:rsidR="00800B98" w:rsidRPr="004E69FB" w:rsidRDefault="00800B98" w:rsidP="00800B98">
            <w:pPr>
              <w:spacing w:line="360" w:lineRule="auto"/>
              <w:rPr>
                <w:rFonts w:ascii="Calibri" w:hAnsi="Calibri" w:cs="Arial"/>
              </w:rPr>
            </w:pPr>
          </w:p>
        </w:tc>
      </w:tr>
      <w:tr w:rsidR="00800B98" w:rsidRPr="004E69FB" w14:paraId="185446B3"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6" w:space="0" w:color="auto"/>
              <w:right w:val="single" w:sz="4" w:space="0" w:color="auto"/>
            </w:tcBorders>
            <w:vAlign w:val="center"/>
          </w:tcPr>
          <w:p w14:paraId="4501588D"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5FAEEA85" w14:textId="6B9884FA" w:rsidR="00800B98" w:rsidRPr="00283E87" w:rsidRDefault="00800B98" w:rsidP="00283E87">
            <w:pPr>
              <w:spacing w:line="276" w:lineRule="auto"/>
              <w:ind w:left="76"/>
              <w:rPr>
                <w:rFonts w:ascii="Arial" w:eastAsia="Arial" w:hAnsi="Arial" w:cs="Arial"/>
                <w:color w:val="000000"/>
                <w:sz w:val="22"/>
                <w:szCs w:val="22"/>
                <w:lang w:val="en-GB"/>
              </w:rPr>
            </w:pPr>
            <w:r w:rsidRPr="00283E87">
              <w:rPr>
                <w:rFonts w:ascii="Arial" w:hAnsi="Arial" w:cs="Arial"/>
                <w:sz w:val="22"/>
                <w:szCs w:val="22"/>
              </w:rPr>
              <w:t>Check the shipping line’s LCL shipment guidelines</w:t>
            </w:r>
          </w:p>
        </w:tc>
        <w:tc>
          <w:tcPr>
            <w:tcW w:w="632" w:type="dxa"/>
            <w:vAlign w:val="center"/>
          </w:tcPr>
          <w:p w14:paraId="5467CD3A" w14:textId="77777777" w:rsidR="00800B98" w:rsidRPr="004E69FB" w:rsidRDefault="00800B98" w:rsidP="00800B98">
            <w:pPr>
              <w:spacing w:line="360" w:lineRule="auto"/>
              <w:rPr>
                <w:rFonts w:ascii="Calibri" w:hAnsi="Calibri" w:cs="Arial"/>
              </w:rPr>
            </w:pPr>
          </w:p>
        </w:tc>
        <w:tc>
          <w:tcPr>
            <w:tcW w:w="633" w:type="dxa"/>
            <w:vAlign w:val="center"/>
          </w:tcPr>
          <w:p w14:paraId="2D390CE7" w14:textId="77777777" w:rsidR="00800B98" w:rsidRPr="004E69FB" w:rsidRDefault="00800B98" w:rsidP="00800B98">
            <w:pPr>
              <w:spacing w:line="360" w:lineRule="auto"/>
              <w:rPr>
                <w:rFonts w:ascii="Calibri" w:hAnsi="Calibri" w:cs="Arial"/>
              </w:rPr>
            </w:pPr>
          </w:p>
        </w:tc>
        <w:tc>
          <w:tcPr>
            <w:tcW w:w="2525" w:type="dxa"/>
            <w:vMerge/>
          </w:tcPr>
          <w:p w14:paraId="00B0C3CD" w14:textId="77777777" w:rsidR="00800B98" w:rsidRPr="004E69FB" w:rsidRDefault="00800B98" w:rsidP="00800B98">
            <w:pPr>
              <w:spacing w:line="360" w:lineRule="auto"/>
              <w:rPr>
                <w:rFonts w:ascii="Calibri" w:hAnsi="Calibri" w:cs="Arial"/>
              </w:rPr>
            </w:pPr>
          </w:p>
        </w:tc>
      </w:tr>
      <w:tr w:rsidR="00800B98" w:rsidRPr="004E69FB" w14:paraId="37232538"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7428EF7B"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61783EB3" w14:textId="07C55396" w:rsidR="00800B98" w:rsidRPr="00283E87" w:rsidRDefault="00800B98" w:rsidP="00283E87">
            <w:pPr>
              <w:spacing w:line="276" w:lineRule="auto"/>
              <w:ind w:left="76"/>
              <w:rPr>
                <w:rFonts w:ascii="Arial" w:eastAsia="Arial" w:hAnsi="Arial" w:cs="Arial"/>
                <w:color w:val="000000"/>
                <w:sz w:val="22"/>
                <w:szCs w:val="22"/>
                <w:lang w:val="en-GB"/>
              </w:rPr>
            </w:pPr>
            <w:r w:rsidRPr="00283E87">
              <w:rPr>
                <w:rFonts w:ascii="Arial" w:hAnsi="Arial" w:cs="Arial"/>
                <w:sz w:val="22"/>
                <w:szCs w:val="22"/>
              </w:rPr>
              <w:t>Calculate container size</w:t>
            </w:r>
          </w:p>
        </w:tc>
        <w:tc>
          <w:tcPr>
            <w:tcW w:w="632" w:type="dxa"/>
            <w:shd w:val="clear" w:color="auto" w:fill="auto"/>
            <w:vAlign w:val="center"/>
          </w:tcPr>
          <w:p w14:paraId="5D0A48BE"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6E959A8E"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7C572B40" w14:textId="77777777" w:rsidR="00800B98" w:rsidRPr="004E69FB" w:rsidRDefault="00800B98" w:rsidP="00800B98">
            <w:pPr>
              <w:spacing w:line="360" w:lineRule="auto"/>
              <w:rPr>
                <w:rFonts w:ascii="Calibri" w:hAnsi="Calibri" w:cs="Arial"/>
              </w:rPr>
            </w:pPr>
          </w:p>
        </w:tc>
      </w:tr>
      <w:tr w:rsidR="00800B98" w:rsidRPr="004E69FB" w14:paraId="06CDA2D9"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5A57AFA2"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70F9AEF8" w14:textId="656399AF" w:rsidR="00800B98" w:rsidRPr="00283E87" w:rsidRDefault="00800B98" w:rsidP="00283E87">
            <w:pPr>
              <w:spacing w:line="276" w:lineRule="auto"/>
              <w:ind w:left="76"/>
              <w:rPr>
                <w:rFonts w:ascii="Arial" w:eastAsia="Arial" w:hAnsi="Arial" w:cs="Arial"/>
                <w:color w:val="000000"/>
                <w:sz w:val="22"/>
                <w:szCs w:val="22"/>
                <w:lang w:val="en-GB"/>
              </w:rPr>
            </w:pPr>
            <w:r w:rsidRPr="00283E87">
              <w:rPr>
                <w:rFonts w:ascii="Arial" w:hAnsi="Arial" w:cs="Arial"/>
                <w:sz w:val="22"/>
                <w:szCs w:val="22"/>
              </w:rPr>
              <w:t>Consider factors affecting loading efficiency</w:t>
            </w:r>
          </w:p>
        </w:tc>
        <w:tc>
          <w:tcPr>
            <w:tcW w:w="632" w:type="dxa"/>
            <w:shd w:val="clear" w:color="auto" w:fill="auto"/>
            <w:vAlign w:val="center"/>
          </w:tcPr>
          <w:p w14:paraId="35BA471F"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464740CF"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368E2928" w14:textId="77777777" w:rsidR="00800B98" w:rsidRPr="004E69FB" w:rsidRDefault="00800B98" w:rsidP="00800B98">
            <w:pPr>
              <w:spacing w:line="360" w:lineRule="auto"/>
              <w:rPr>
                <w:rFonts w:ascii="Calibri" w:hAnsi="Calibri" w:cs="Arial"/>
              </w:rPr>
            </w:pPr>
          </w:p>
        </w:tc>
      </w:tr>
      <w:tr w:rsidR="00800B98" w:rsidRPr="004E69FB" w14:paraId="6370FFD8"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19ED24F8" w14:textId="77777777" w:rsidR="00800B98" w:rsidRPr="005C30DE" w:rsidRDefault="00800B98" w:rsidP="00800B98">
            <w:pPr>
              <w:numPr>
                <w:ilvl w:val="0"/>
                <w:numId w:val="1"/>
              </w:numPr>
              <w:spacing w:line="276" w:lineRule="auto"/>
              <w:contextualSpacing/>
              <w:jc w:val="center"/>
              <w:rPr>
                <w:rFonts w:ascii="Arial" w:hAnsi="Arial" w:cs="Arial"/>
              </w:rPr>
            </w:pPr>
          </w:p>
        </w:tc>
        <w:tc>
          <w:tcPr>
            <w:tcW w:w="5026" w:type="dxa"/>
            <w:gridSpan w:val="3"/>
            <w:tcBorders>
              <w:left w:val="single" w:sz="4" w:space="0" w:color="auto"/>
            </w:tcBorders>
            <w:vAlign w:val="center"/>
          </w:tcPr>
          <w:p w14:paraId="39AFF22B" w14:textId="390BCC74" w:rsidR="00800B98" w:rsidRPr="00283E87" w:rsidRDefault="00800B98" w:rsidP="00283E87">
            <w:pPr>
              <w:spacing w:line="276" w:lineRule="auto"/>
              <w:ind w:left="76"/>
              <w:rPr>
                <w:rFonts w:ascii="Arial" w:eastAsia="Arial" w:hAnsi="Arial" w:cs="Arial"/>
                <w:color w:val="000000"/>
                <w:sz w:val="22"/>
                <w:szCs w:val="22"/>
                <w:lang w:val="en-GB"/>
              </w:rPr>
            </w:pPr>
            <w:r w:rsidRPr="00283E87">
              <w:rPr>
                <w:rFonts w:ascii="Arial" w:hAnsi="Arial" w:cs="Arial"/>
                <w:sz w:val="22"/>
                <w:szCs w:val="22"/>
              </w:rPr>
              <w:t>Compare the cost of shipping by sea versus air.</w:t>
            </w:r>
          </w:p>
        </w:tc>
        <w:tc>
          <w:tcPr>
            <w:tcW w:w="632" w:type="dxa"/>
            <w:shd w:val="clear" w:color="auto" w:fill="auto"/>
            <w:vAlign w:val="center"/>
          </w:tcPr>
          <w:p w14:paraId="2DEA3EAD"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0E7351A3"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790F8512" w14:textId="77777777" w:rsidR="00800B98" w:rsidRPr="004E69FB" w:rsidRDefault="00800B98" w:rsidP="00800B98">
            <w:pPr>
              <w:spacing w:line="360" w:lineRule="auto"/>
              <w:rPr>
                <w:rFonts w:ascii="Calibri" w:hAnsi="Calibri" w:cs="Arial"/>
              </w:rPr>
            </w:pPr>
          </w:p>
        </w:tc>
      </w:tr>
      <w:tr w:rsidR="00800B98" w:rsidRPr="004E69FB" w14:paraId="1B6E1DBB"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0113E880" w14:textId="77777777" w:rsidR="00800B98" w:rsidRPr="005C30DE" w:rsidRDefault="00800B98" w:rsidP="00800B98">
            <w:pPr>
              <w:numPr>
                <w:ilvl w:val="0"/>
                <w:numId w:val="1"/>
              </w:numPr>
              <w:spacing w:line="276" w:lineRule="auto"/>
              <w:contextualSpacing/>
              <w:jc w:val="center"/>
              <w:rPr>
                <w:rFonts w:ascii="Arial" w:hAnsi="Arial" w:cs="Arial"/>
              </w:rPr>
            </w:pPr>
          </w:p>
        </w:tc>
        <w:tc>
          <w:tcPr>
            <w:tcW w:w="5026" w:type="dxa"/>
            <w:gridSpan w:val="3"/>
            <w:tcBorders>
              <w:left w:val="single" w:sz="4" w:space="0" w:color="auto"/>
            </w:tcBorders>
            <w:vAlign w:val="center"/>
          </w:tcPr>
          <w:p w14:paraId="73CB209B" w14:textId="14AF5DFA" w:rsidR="00800B98" w:rsidRPr="00283E87" w:rsidRDefault="00800B98" w:rsidP="00283E87">
            <w:pPr>
              <w:spacing w:line="276" w:lineRule="auto"/>
              <w:ind w:left="76"/>
              <w:rPr>
                <w:rFonts w:ascii="Arial" w:eastAsia="Arial" w:hAnsi="Arial" w:cs="Arial"/>
                <w:color w:val="000000"/>
                <w:sz w:val="22"/>
                <w:szCs w:val="22"/>
                <w:lang w:val="en-GB"/>
              </w:rPr>
            </w:pPr>
            <w:r w:rsidRPr="00283E87">
              <w:rPr>
                <w:rFonts w:ascii="Arial" w:hAnsi="Arial" w:cs="Arial"/>
                <w:sz w:val="22"/>
                <w:szCs w:val="22"/>
              </w:rPr>
              <w:t>Obtain Quotations from carriers.</w:t>
            </w:r>
          </w:p>
        </w:tc>
        <w:tc>
          <w:tcPr>
            <w:tcW w:w="632" w:type="dxa"/>
            <w:shd w:val="clear" w:color="auto" w:fill="auto"/>
            <w:vAlign w:val="center"/>
          </w:tcPr>
          <w:p w14:paraId="52AEDDA9"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197A6B72"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0878C018" w14:textId="77777777" w:rsidR="00800B98" w:rsidRPr="004E69FB" w:rsidRDefault="00800B98" w:rsidP="00800B98">
            <w:pPr>
              <w:spacing w:line="360" w:lineRule="auto"/>
              <w:rPr>
                <w:rFonts w:ascii="Calibri" w:hAnsi="Calibri" w:cs="Arial"/>
              </w:rPr>
            </w:pPr>
          </w:p>
        </w:tc>
      </w:tr>
      <w:tr w:rsidR="00800B98" w:rsidRPr="004E69FB" w14:paraId="4EF9510D"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6A774D92"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7DE7D48B" w14:textId="08BB0734" w:rsidR="00800B98" w:rsidRPr="00283E87" w:rsidRDefault="00800B98" w:rsidP="00283E87">
            <w:pPr>
              <w:spacing w:line="276" w:lineRule="auto"/>
              <w:ind w:left="76"/>
              <w:rPr>
                <w:rFonts w:ascii="Arial" w:eastAsia="Arial" w:hAnsi="Arial" w:cs="Arial"/>
                <w:color w:val="000000"/>
                <w:sz w:val="22"/>
                <w:szCs w:val="22"/>
                <w:lang w:val="en-GB"/>
              </w:rPr>
            </w:pPr>
            <w:r w:rsidRPr="00283E87">
              <w:rPr>
                <w:rFonts w:ascii="Arial" w:hAnsi="Arial" w:cs="Arial"/>
                <w:sz w:val="22"/>
                <w:szCs w:val="22"/>
              </w:rPr>
              <w:t>Negotiate Freight Cost.</w:t>
            </w:r>
          </w:p>
        </w:tc>
        <w:tc>
          <w:tcPr>
            <w:tcW w:w="632" w:type="dxa"/>
            <w:shd w:val="clear" w:color="auto" w:fill="auto"/>
            <w:vAlign w:val="center"/>
          </w:tcPr>
          <w:p w14:paraId="41D1D806"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2A593E04"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3CACDF25" w14:textId="77777777" w:rsidR="00800B98" w:rsidRPr="004E69FB" w:rsidRDefault="00800B98" w:rsidP="00800B98">
            <w:pPr>
              <w:spacing w:line="360" w:lineRule="auto"/>
              <w:rPr>
                <w:rFonts w:ascii="Calibri" w:hAnsi="Calibri" w:cs="Arial"/>
              </w:rPr>
            </w:pPr>
          </w:p>
        </w:tc>
      </w:tr>
      <w:tr w:rsidR="00800B98" w:rsidRPr="004E69FB" w14:paraId="09300766"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4DA74BEB"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26185B4D" w14:textId="27046D23" w:rsidR="00800B98" w:rsidRPr="00283E87" w:rsidRDefault="00800B98" w:rsidP="00283E87">
            <w:pPr>
              <w:spacing w:line="276" w:lineRule="auto"/>
              <w:ind w:left="76"/>
              <w:rPr>
                <w:rFonts w:ascii="Arial" w:eastAsia="Arial" w:hAnsi="Arial" w:cs="Arial"/>
                <w:color w:val="000000"/>
                <w:sz w:val="22"/>
                <w:szCs w:val="22"/>
              </w:rPr>
            </w:pPr>
            <w:r w:rsidRPr="00283E87">
              <w:rPr>
                <w:rFonts w:ascii="Arial" w:hAnsi="Arial" w:cs="Arial"/>
                <w:sz w:val="22"/>
                <w:szCs w:val="22"/>
              </w:rPr>
              <w:t>Find the best way by distinguish the nature of goods.</w:t>
            </w:r>
          </w:p>
        </w:tc>
        <w:tc>
          <w:tcPr>
            <w:tcW w:w="632" w:type="dxa"/>
            <w:shd w:val="clear" w:color="auto" w:fill="auto"/>
            <w:vAlign w:val="center"/>
          </w:tcPr>
          <w:p w14:paraId="0F736627"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59229D17"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1FF15AAB" w14:textId="77777777" w:rsidR="00800B98" w:rsidRPr="004E69FB" w:rsidRDefault="00800B98" w:rsidP="00800B98">
            <w:pPr>
              <w:spacing w:line="360" w:lineRule="auto"/>
              <w:rPr>
                <w:rFonts w:ascii="Calibri" w:hAnsi="Calibri" w:cs="Arial"/>
              </w:rPr>
            </w:pPr>
          </w:p>
        </w:tc>
      </w:tr>
      <w:tr w:rsidR="00800B98" w:rsidRPr="004E69FB" w14:paraId="76382401"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12988D27"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016BD462" w14:textId="58519C1D" w:rsidR="00800B98" w:rsidRPr="00283E87" w:rsidRDefault="00800B98" w:rsidP="00283E87">
            <w:pPr>
              <w:pStyle w:val="Standard"/>
              <w:spacing w:line="276" w:lineRule="auto"/>
              <w:ind w:left="76"/>
              <w:rPr>
                <w:rFonts w:ascii="Arial" w:hAnsi="Arial" w:cs="Arial"/>
                <w:sz w:val="22"/>
                <w:szCs w:val="22"/>
              </w:rPr>
            </w:pPr>
            <w:r w:rsidRPr="00283E87">
              <w:rPr>
                <w:rFonts w:ascii="Arial" w:hAnsi="Arial" w:cs="Arial"/>
                <w:sz w:val="22"/>
                <w:szCs w:val="22"/>
              </w:rPr>
              <w:t>Select Service Reputation and Reliability</w:t>
            </w:r>
          </w:p>
        </w:tc>
        <w:tc>
          <w:tcPr>
            <w:tcW w:w="632" w:type="dxa"/>
            <w:shd w:val="clear" w:color="auto" w:fill="auto"/>
            <w:vAlign w:val="center"/>
          </w:tcPr>
          <w:p w14:paraId="20BF6475"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697DA076"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1381D0E9" w14:textId="77777777" w:rsidR="00800B98" w:rsidRPr="004E69FB" w:rsidRDefault="00800B98" w:rsidP="00800B98">
            <w:pPr>
              <w:spacing w:line="360" w:lineRule="auto"/>
              <w:rPr>
                <w:rFonts w:ascii="Calibri" w:hAnsi="Calibri" w:cs="Arial"/>
              </w:rPr>
            </w:pPr>
          </w:p>
        </w:tc>
      </w:tr>
      <w:tr w:rsidR="00800B98" w:rsidRPr="004E69FB" w14:paraId="02200F93"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62CA1E64"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7EFCCF0C" w14:textId="7ADA90F9" w:rsidR="00800B98" w:rsidRPr="00283E87" w:rsidRDefault="00800B98" w:rsidP="00283E87">
            <w:pPr>
              <w:pStyle w:val="Standard"/>
              <w:spacing w:line="276" w:lineRule="auto"/>
              <w:ind w:left="76"/>
              <w:rPr>
                <w:rFonts w:ascii="Arial" w:hAnsi="Arial" w:cs="Arial"/>
                <w:color w:val="000000" w:themeColor="text1"/>
                <w:sz w:val="22"/>
                <w:szCs w:val="22"/>
              </w:rPr>
            </w:pPr>
            <w:r w:rsidRPr="00283E87">
              <w:rPr>
                <w:rFonts w:ascii="Arial" w:hAnsi="Arial" w:cs="Arial"/>
                <w:sz w:val="22"/>
                <w:szCs w:val="22"/>
              </w:rPr>
              <w:t>Maintain Track Record of Compliance and Safety</w:t>
            </w:r>
          </w:p>
        </w:tc>
        <w:tc>
          <w:tcPr>
            <w:tcW w:w="632" w:type="dxa"/>
            <w:shd w:val="clear" w:color="auto" w:fill="auto"/>
            <w:vAlign w:val="center"/>
          </w:tcPr>
          <w:p w14:paraId="439FEEB4"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6995463B"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1EB43348" w14:textId="77777777" w:rsidR="00800B98" w:rsidRPr="004E69FB" w:rsidRDefault="00800B98" w:rsidP="00800B98">
            <w:pPr>
              <w:spacing w:line="360" w:lineRule="auto"/>
              <w:rPr>
                <w:rFonts w:ascii="Calibri" w:hAnsi="Calibri" w:cs="Arial"/>
              </w:rPr>
            </w:pPr>
          </w:p>
        </w:tc>
      </w:tr>
      <w:tr w:rsidR="00800B98" w:rsidRPr="004E69FB" w14:paraId="0B3AE0DF"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230239A5"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276A2E1C" w14:textId="3671C28E" w:rsidR="00800B98" w:rsidRPr="00283E87" w:rsidRDefault="00800B98" w:rsidP="00283E87">
            <w:pPr>
              <w:pStyle w:val="Standard"/>
              <w:spacing w:line="276" w:lineRule="auto"/>
              <w:ind w:left="76"/>
              <w:rPr>
                <w:rFonts w:ascii="Arial" w:hAnsi="Arial" w:cs="Arial"/>
                <w:color w:val="000000" w:themeColor="text1"/>
                <w:sz w:val="22"/>
                <w:szCs w:val="22"/>
              </w:rPr>
            </w:pPr>
            <w:r w:rsidRPr="00283E87">
              <w:rPr>
                <w:rFonts w:ascii="Arial" w:hAnsi="Arial" w:cs="Arial"/>
                <w:sz w:val="22"/>
                <w:szCs w:val="22"/>
              </w:rPr>
              <w:t>Establish clear communication channels with your logistics providers</w:t>
            </w:r>
          </w:p>
        </w:tc>
        <w:tc>
          <w:tcPr>
            <w:tcW w:w="632" w:type="dxa"/>
            <w:shd w:val="clear" w:color="auto" w:fill="auto"/>
            <w:vAlign w:val="center"/>
          </w:tcPr>
          <w:p w14:paraId="2F77B75F"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1EC29121"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29465BC2" w14:textId="77777777" w:rsidR="00800B98" w:rsidRPr="004E69FB" w:rsidRDefault="00800B98" w:rsidP="00800B98">
            <w:pPr>
              <w:spacing w:line="360" w:lineRule="auto"/>
              <w:rPr>
                <w:rFonts w:ascii="Calibri" w:hAnsi="Calibri" w:cs="Arial"/>
              </w:rPr>
            </w:pPr>
          </w:p>
        </w:tc>
      </w:tr>
      <w:tr w:rsidR="00800B98" w:rsidRPr="004E69FB" w14:paraId="163F6CA3"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6CD171BF"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3A05A911" w14:textId="011414DA" w:rsidR="00800B98" w:rsidRPr="00283E87" w:rsidRDefault="00800B98" w:rsidP="00283E87">
            <w:pPr>
              <w:pStyle w:val="Standard"/>
              <w:spacing w:line="276" w:lineRule="auto"/>
              <w:ind w:left="76"/>
              <w:rPr>
                <w:rFonts w:ascii="Arial" w:hAnsi="Arial" w:cs="Arial"/>
                <w:b/>
                <w:bCs/>
                <w:color w:val="000000" w:themeColor="text1"/>
                <w:sz w:val="22"/>
                <w:szCs w:val="22"/>
              </w:rPr>
            </w:pPr>
            <w:r w:rsidRPr="00283E87">
              <w:rPr>
                <w:rFonts w:ascii="Arial" w:hAnsi="Arial" w:cs="Arial"/>
                <w:sz w:val="22"/>
                <w:szCs w:val="22"/>
              </w:rPr>
              <w:t>Learn to track shipment through portal.</w:t>
            </w:r>
          </w:p>
        </w:tc>
        <w:tc>
          <w:tcPr>
            <w:tcW w:w="632" w:type="dxa"/>
            <w:shd w:val="clear" w:color="auto" w:fill="auto"/>
            <w:vAlign w:val="center"/>
          </w:tcPr>
          <w:p w14:paraId="0633D49C"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0D701993"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2091D906" w14:textId="77777777" w:rsidR="00800B98" w:rsidRPr="004E69FB" w:rsidRDefault="00800B98" w:rsidP="00800B98">
            <w:pPr>
              <w:spacing w:line="360" w:lineRule="auto"/>
              <w:rPr>
                <w:rFonts w:ascii="Calibri" w:hAnsi="Calibri" w:cs="Arial"/>
              </w:rPr>
            </w:pPr>
          </w:p>
        </w:tc>
      </w:tr>
      <w:tr w:rsidR="00800B98" w:rsidRPr="004E69FB" w14:paraId="4405127B"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1A375833"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583F4BBB" w14:textId="4D00DEF6" w:rsidR="00800B98" w:rsidRPr="00283E87" w:rsidRDefault="00800B98" w:rsidP="00283E87">
            <w:pPr>
              <w:pStyle w:val="Standard"/>
              <w:spacing w:line="276" w:lineRule="auto"/>
              <w:ind w:left="76"/>
              <w:rPr>
                <w:rFonts w:ascii="Arial" w:hAnsi="Arial" w:cs="Arial"/>
                <w:b/>
                <w:bCs/>
                <w:color w:val="000000" w:themeColor="text1"/>
                <w:sz w:val="22"/>
                <w:szCs w:val="22"/>
              </w:rPr>
            </w:pPr>
            <w:r w:rsidRPr="00283E87">
              <w:rPr>
                <w:rFonts w:ascii="Arial" w:hAnsi="Arial" w:cs="Arial"/>
                <w:sz w:val="22"/>
                <w:szCs w:val="22"/>
              </w:rPr>
              <w:t>Obtain shipment tracking number.</w:t>
            </w:r>
          </w:p>
        </w:tc>
        <w:tc>
          <w:tcPr>
            <w:tcW w:w="632" w:type="dxa"/>
            <w:shd w:val="clear" w:color="auto" w:fill="auto"/>
            <w:vAlign w:val="center"/>
          </w:tcPr>
          <w:p w14:paraId="0F492F69"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05AC86E5"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46BFB810" w14:textId="77777777" w:rsidR="00800B98" w:rsidRPr="004E69FB" w:rsidRDefault="00800B98" w:rsidP="00800B98">
            <w:pPr>
              <w:spacing w:line="360" w:lineRule="auto"/>
              <w:rPr>
                <w:rFonts w:ascii="Calibri" w:hAnsi="Calibri" w:cs="Arial"/>
              </w:rPr>
            </w:pPr>
          </w:p>
        </w:tc>
      </w:tr>
      <w:tr w:rsidR="00800B98" w:rsidRPr="004E69FB" w14:paraId="24B53CE6"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11A2DC44"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2FE8DF8A" w14:textId="187550D8" w:rsidR="00800B98" w:rsidRPr="00283E87" w:rsidRDefault="00800B98" w:rsidP="00283E87">
            <w:pPr>
              <w:pStyle w:val="Standard"/>
              <w:spacing w:line="276" w:lineRule="auto"/>
              <w:ind w:left="76"/>
              <w:rPr>
                <w:rFonts w:ascii="Arial" w:eastAsia="Arial" w:hAnsi="Arial" w:cs="Arial"/>
                <w:color w:val="000000"/>
                <w:sz w:val="22"/>
                <w:szCs w:val="22"/>
              </w:rPr>
            </w:pPr>
            <w:r w:rsidRPr="00283E87">
              <w:rPr>
                <w:rFonts w:ascii="Arial" w:hAnsi="Arial" w:cs="Arial"/>
                <w:sz w:val="22"/>
                <w:szCs w:val="22"/>
              </w:rPr>
              <w:t xml:space="preserve">Utilize tracking systems </w:t>
            </w:r>
          </w:p>
        </w:tc>
        <w:tc>
          <w:tcPr>
            <w:tcW w:w="632" w:type="dxa"/>
            <w:shd w:val="clear" w:color="auto" w:fill="auto"/>
            <w:vAlign w:val="center"/>
          </w:tcPr>
          <w:p w14:paraId="13D48BE0"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5C06C293"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0A637612" w14:textId="77777777" w:rsidR="00800B98" w:rsidRPr="004E69FB" w:rsidRDefault="00800B98" w:rsidP="00800B98">
            <w:pPr>
              <w:spacing w:line="360" w:lineRule="auto"/>
              <w:rPr>
                <w:rFonts w:ascii="Calibri" w:hAnsi="Calibri" w:cs="Arial"/>
              </w:rPr>
            </w:pPr>
          </w:p>
        </w:tc>
      </w:tr>
      <w:tr w:rsidR="00800B98" w:rsidRPr="004E69FB" w14:paraId="622A9E09"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57EE0B69"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62389C66" w14:textId="2BA98DEF" w:rsidR="00800B98" w:rsidRPr="00283E87" w:rsidRDefault="00800B98" w:rsidP="00283E87">
            <w:pPr>
              <w:pStyle w:val="Standard"/>
              <w:spacing w:line="276" w:lineRule="auto"/>
              <w:ind w:left="76"/>
              <w:rPr>
                <w:rFonts w:ascii="Arial" w:eastAsia="Arial" w:hAnsi="Arial" w:cs="Arial"/>
                <w:color w:val="000000"/>
                <w:sz w:val="22"/>
                <w:szCs w:val="22"/>
              </w:rPr>
            </w:pPr>
            <w:r w:rsidRPr="00283E87">
              <w:rPr>
                <w:rFonts w:ascii="Arial" w:hAnsi="Arial" w:cs="Arial"/>
                <w:sz w:val="22"/>
                <w:szCs w:val="22"/>
              </w:rPr>
              <w:t>Share Shipment status with superiors.</w:t>
            </w:r>
          </w:p>
        </w:tc>
        <w:tc>
          <w:tcPr>
            <w:tcW w:w="632" w:type="dxa"/>
            <w:shd w:val="clear" w:color="auto" w:fill="auto"/>
            <w:vAlign w:val="center"/>
          </w:tcPr>
          <w:p w14:paraId="30D4EC6B"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737E85E8"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57E40898" w14:textId="77777777" w:rsidR="00800B98" w:rsidRPr="004E69FB" w:rsidRDefault="00800B98" w:rsidP="00800B98">
            <w:pPr>
              <w:spacing w:line="360" w:lineRule="auto"/>
              <w:rPr>
                <w:rFonts w:ascii="Calibri" w:hAnsi="Calibri" w:cs="Arial"/>
              </w:rPr>
            </w:pPr>
          </w:p>
        </w:tc>
      </w:tr>
      <w:tr w:rsidR="00800B98" w:rsidRPr="004E69FB" w14:paraId="18D3C5F6"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17FDB1EA"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7A9F0E09" w14:textId="583B3CA0" w:rsidR="00800B98" w:rsidRPr="00283E87" w:rsidRDefault="00800B98" w:rsidP="00283E87">
            <w:pPr>
              <w:pStyle w:val="Standard"/>
              <w:spacing w:line="276" w:lineRule="auto"/>
              <w:ind w:left="76"/>
              <w:rPr>
                <w:rFonts w:ascii="Arial" w:eastAsia="Arial" w:hAnsi="Arial" w:cs="Arial"/>
                <w:color w:val="000000"/>
                <w:sz w:val="22"/>
                <w:szCs w:val="22"/>
              </w:rPr>
            </w:pPr>
            <w:r w:rsidRPr="00283E87">
              <w:rPr>
                <w:rFonts w:ascii="Arial" w:hAnsi="Arial" w:cs="Arial"/>
                <w:sz w:val="22"/>
                <w:szCs w:val="22"/>
              </w:rPr>
              <w:t>Address any issues promptly to find solutions.</w:t>
            </w:r>
          </w:p>
        </w:tc>
        <w:tc>
          <w:tcPr>
            <w:tcW w:w="632" w:type="dxa"/>
            <w:shd w:val="clear" w:color="auto" w:fill="auto"/>
            <w:vAlign w:val="center"/>
          </w:tcPr>
          <w:p w14:paraId="42EA59AB"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337ECC44"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226F09B2" w14:textId="77777777" w:rsidR="00800B98" w:rsidRPr="004E69FB" w:rsidRDefault="00800B98" w:rsidP="00800B98">
            <w:pPr>
              <w:spacing w:line="360" w:lineRule="auto"/>
              <w:rPr>
                <w:rFonts w:ascii="Calibri" w:hAnsi="Calibri" w:cs="Arial"/>
              </w:rPr>
            </w:pPr>
          </w:p>
        </w:tc>
      </w:tr>
      <w:tr w:rsidR="00800B98" w:rsidRPr="004E69FB" w14:paraId="1FE02C6A"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0F5E2F1C" w14:textId="77777777" w:rsidR="00800B98" w:rsidRPr="005C30DE" w:rsidRDefault="00800B98" w:rsidP="00800B98">
            <w:pPr>
              <w:numPr>
                <w:ilvl w:val="0"/>
                <w:numId w:val="1"/>
              </w:numPr>
              <w:spacing w:line="276" w:lineRule="auto"/>
              <w:contextualSpacing/>
              <w:jc w:val="center"/>
              <w:rPr>
                <w:rFonts w:ascii="Arial" w:hAnsi="Arial" w:cs="Arial"/>
                <w:sz w:val="22"/>
                <w:szCs w:val="22"/>
              </w:rPr>
            </w:pPr>
          </w:p>
        </w:tc>
        <w:tc>
          <w:tcPr>
            <w:tcW w:w="5026" w:type="dxa"/>
            <w:gridSpan w:val="3"/>
            <w:tcBorders>
              <w:left w:val="single" w:sz="4" w:space="0" w:color="auto"/>
            </w:tcBorders>
            <w:vAlign w:val="center"/>
          </w:tcPr>
          <w:p w14:paraId="2B41F640" w14:textId="369582AD" w:rsidR="00800B98" w:rsidRPr="00283E87" w:rsidRDefault="00800B98" w:rsidP="00283E87">
            <w:pPr>
              <w:pStyle w:val="Standard"/>
              <w:spacing w:line="276" w:lineRule="auto"/>
              <w:ind w:left="76"/>
              <w:rPr>
                <w:rFonts w:ascii="Arial" w:eastAsia="Arial" w:hAnsi="Arial" w:cs="Arial"/>
                <w:color w:val="000000"/>
                <w:sz w:val="22"/>
                <w:szCs w:val="22"/>
              </w:rPr>
            </w:pPr>
            <w:r w:rsidRPr="00283E87">
              <w:rPr>
                <w:rFonts w:ascii="Arial" w:hAnsi="Arial" w:cs="Arial"/>
                <w:sz w:val="22"/>
                <w:szCs w:val="22"/>
              </w:rPr>
              <w:t>Contact Shipping Line or Freight Forwarder</w:t>
            </w:r>
          </w:p>
        </w:tc>
        <w:tc>
          <w:tcPr>
            <w:tcW w:w="632" w:type="dxa"/>
            <w:shd w:val="clear" w:color="auto" w:fill="auto"/>
            <w:vAlign w:val="center"/>
          </w:tcPr>
          <w:p w14:paraId="1C90CE1E" w14:textId="77777777" w:rsidR="00800B98" w:rsidRPr="004E69FB" w:rsidRDefault="00800B98" w:rsidP="00800B98">
            <w:pPr>
              <w:tabs>
                <w:tab w:val="left" w:pos="620"/>
              </w:tabs>
              <w:spacing w:line="360" w:lineRule="auto"/>
              <w:rPr>
                <w:rFonts w:ascii="Calibri" w:hAnsi="Calibri" w:cs="Arial"/>
              </w:rPr>
            </w:pPr>
          </w:p>
        </w:tc>
        <w:tc>
          <w:tcPr>
            <w:tcW w:w="633" w:type="dxa"/>
            <w:shd w:val="clear" w:color="auto" w:fill="auto"/>
            <w:vAlign w:val="center"/>
          </w:tcPr>
          <w:p w14:paraId="7A4018B5" w14:textId="77777777" w:rsidR="00800B98" w:rsidRPr="004E69FB" w:rsidRDefault="00800B98" w:rsidP="00800B98">
            <w:pPr>
              <w:tabs>
                <w:tab w:val="left" w:pos="620"/>
              </w:tabs>
              <w:spacing w:line="360" w:lineRule="auto"/>
              <w:rPr>
                <w:rFonts w:ascii="Calibri" w:hAnsi="Calibri" w:cs="Arial"/>
              </w:rPr>
            </w:pPr>
          </w:p>
        </w:tc>
        <w:tc>
          <w:tcPr>
            <w:tcW w:w="2525" w:type="dxa"/>
            <w:vMerge/>
          </w:tcPr>
          <w:p w14:paraId="0800C05C" w14:textId="77777777" w:rsidR="00800B98" w:rsidRPr="004E69FB" w:rsidRDefault="00800B98" w:rsidP="00800B98">
            <w:pPr>
              <w:spacing w:line="360" w:lineRule="auto"/>
              <w:rPr>
                <w:rFonts w:ascii="Calibri" w:hAnsi="Calibri" w:cs="Arial"/>
              </w:rPr>
            </w:pPr>
          </w:p>
        </w:tc>
      </w:tr>
      <w:tr w:rsidR="00800B98" w:rsidRPr="004E69FB" w14:paraId="232908EE"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7614B1AD" w14:textId="77777777" w:rsidR="00800B98" w:rsidRPr="005C30DE" w:rsidRDefault="00800B98" w:rsidP="00800B98">
            <w:pPr>
              <w:numPr>
                <w:ilvl w:val="0"/>
                <w:numId w:val="1"/>
              </w:numPr>
              <w:contextualSpacing/>
              <w:jc w:val="center"/>
              <w:rPr>
                <w:rFonts w:ascii="Arial" w:hAnsi="Arial" w:cs="Arial"/>
                <w:sz w:val="22"/>
                <w:szCs w:val="22"/>
              </w:rPr>
            </w:pPr>
          </w:p>
        </w:tc>
        <w:tc>
          <w:tcPr>
            <w:tcW w:w="5026" w:type="dxa"/>
            <w:gridSpan w:val="3"/>
            <w:tcBorders>
              <w:left w:val="single" w:sz="4" w:space="0" w:color="auto"/>
            </w:tcBorders>
            <w:vAlign w:val="center"/>
          </w:tcPr>
          <w:p w14:paraId="12F12B84" w14:textId="73ADB53A" w:rsidR="00800B98" w:rsidRPr="00283E87" w:rsidRDefault="00800B98" w:rsidP="00283E87">
            <w:pPr>
              <w:pStyle w:val="Standard"/>
              <w:spacing w:line="276" w:lineRule="auto"/>
              <w:ind w:left="76"/>
              <w:rPr>
                <w:rFonts w:ascii="Arial" w:eastAsia="Arial" w:hAnsi="Arial" w:cs="Arial"/>
                <w:color w:val="000000"/>
                <w:sz w:val="22"/>
                <w:szCs w:val="22"/>
              </w:rPr>
            </w:pPr>
            <w:r w:rsidRPr="00283E87">
              <w:rPr>
                <w:rFonts w:ascii="Arial" w:hAnsi="Arial" w:cs="Arial"/>
                <w:sz w:val="22"/>
                <w:szCs w:val="22"/>
              </w:rPr>
              <w:t>Confirm Booking and Space Availability</w:t>
            </w:r>
          </w:p>
        </w:tc>
        <w:tc>
          <w:tcPr>
            <w:tcW w:w="632" w:type="dxa"/>
            <w:shd w:val="clear" w:color="auto" w:fill="auto"/>
            <w:vAlign w:val="center"/>
          </w:tcPr>
          <w:p w14:paraId="491F2F8F"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4C705B2A" w14:textId="77777777" w:rsidR="00800B98" w:rsidRPr="004E69FB" w:rsidRDefault="00800B98" w:rsidP="00800B98">
            <w:pPr>
              <w:tabs>
                <w:tab w:val="left" w:pos="620"/>
              </w:tabs>
              <w:rPr>
                <w:rFonts w:ascii="Calibri" w:hAnsi="Calibri" w:cs="Arial"/>
              </w:rPr>
            </w:pPr>
          </w:p>
        </w:tc>
        <w:tc>
          <w:tcPr>
            <w:tcW w:w="2525" w:type="dxa"/>
            <w:vMerge/>
          </w:tcPr>
          <w:p w14:paraId="0D662869" w14:textId="77777777" w:rsidR="00800B98" w:rsidRPr="004E69FB" w:rsidRDefault="00800B98" w:rsidP="00800B98">
            <w:pPr>
              <w:spacing w:line="360" w:lineRule="auto"/>
              <w:rPr>
                <w:rFonts w:ascii="Calibri" w:hAnsi="Calibri" w:cs="Arial"/>
              </w:rPr>
            </w:pPr>
          </w:p>
        </w:tc>
      </w:tr>
      <w:tr w:rsidR="00800B98" w:rsidRPr="004E69FB" w14:paraId="4D58CA87"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right w:val="single" w:sz="4" w:space="0" w:color="auto"/>
            </w:tcBorders>
            <w:vAlign w:val="center"/>
          </w:tcPr>
          <w:p w14:paraId="7848628E" w14:textId="77777777" w:rsidR="00800B98" w:rsidRPr="005C30DE" w:rsidRDefault="00800B98" w:rsidP="00800B98">
            <w:pPr>
              <w:numPr>
                <w:ilvl w:val="0"/>
                <w:numId w:val="1"/>
              </w:numPr>
              <w:contextualSpacing/>
              <w:jc w:val="center"/>
              <w:rPr>
                <w:rFonts w:ascii="Arial" w:hAnsi="Arial" w:cs="Arial"/>
                <w:sz w:val="22"/>
                <w:szCs w:val="22"/>
              </w:rPr>
            </w:pPr>
          </w:p>
        </w:tc>
        <w:tc>
          <w:tcPr>
            <w:tcW w:w="5026" w:type="dxa"/>
            <w:gridSpan w:val="3"/>
            <w:tcBorders>
              <w:left w:val="single" w:sz="4" w:space="0" w:color="auto"/>
              <w:bottom w:val="single" w:sz="4" w:space="0" w:color="auto"/>
            </w:tcBorders>
            <w:vAlign w:val="center"/>
          </w:tcPr>
          <w:p w14:paraId="0BF9E876" w14:textId="473CF96F" w:rsidR="00800B98" w:rsidRPr="00283E87" w:rsidRDefault="00800B98" w:rsidP="00283E87">
            <w:pPr>
              <w:spacing w:line="276" w:lineRule="auto"/>
              <w:ind w:left="76"/>
              <w:rPr>
                <w:rFonts w:ascii="Arial" w:eastAsia="Arial" w:hAnsi="Arial" w:cs="Arial"/>
                <w:color w:val="000000"/>
                <w:sz w:val="22"/>
                <w:szCs w:val="22"/>
                <w:lang w:eastAsia="zh-CN" w:bidi="hi-IN"/>
              </w:rPr>
            </w:pPr>
            <w:r w:rsidRPr="00283E87">
              <w:rPr>
                <w:rFonts w:ascii="Arial" w:hAnsi="Arial" w:cs="Arial"/>
                <w:sz w:val="22"/>
                <w:szCs w:val="22"/>
              </w:rPr>
              <w:t>Provide Shipping Instructions</w:t>
            </w:r>
          </w:p>
        </w:tc>
        <w:tc>
          <w:tcPr>
            <w:tcW w:w="632" w:type="dxa"/>
            <w:tcBorders>
              <w:bottom w:val="single" w:sz="4" w:space="0" w:color="auto"/>
            </w:tcBorders>
            <w:shd w:val="clear" w:color="auto" w:fill="auto"/>
            <w:vAlign w:val="center"/>
          </w:tcPr>
          <w:p w14:paraId="0D57A88C" w14:textId="77777777" w:rsidR="00800B98" w:rsidRPr="004E69FB" w:rsidRDefault="00800B98" w:rsidP="00800B98">
            <w:pPr>
              <w:tabs>
                <w:tab w:val="left" w:pos="620"/>
              </w:tabs>
              <w:rPr>
                <w:rFonts w:ascii="Calibri" w:hAnsi="Calibri" w:cs="Arial"/>
              </w:rPr>
            </w:pPr>
          </w:p>
        </w:tc>
        <w:tc>
          <w:tcPr>
            <w:tcW w:w="633" w:type="dxa"/>
            <w:tcBorders>
              <w:bottom w:val="single" w:sz="4" w:space="0" w:color="auto"/>
            </w:tcBorders>
            <w:shd w:val="clear" w:color="auto" w:fill="auto"/>
            <w:vAlign w:val="center"/>
          </w:tcPr>
          <w:p w14:paraId="76E9C6BE" w14:textId="77777777" w:rsidR="00800B98" w:rsidRPr="004E69FB" w:rsidRDefault="00800B98" w:rsidP="00800B98">
            <w:pPr>
              <w:tabs>
                <w:tab w:val="left" w:pos="620"/>
              </w:tabs>
              <w:rPr>
                <w:rFonts w:ascii="Calibri" w:hAnsi="Calibri" w:cs="Arial"/>
              </w:rPr>
            </w:pPr>
          </w:p>
        </w:tc>
        <w:tc>
          <w:tcPr>
            <w:tcW w:w="2525" w:type="dxa"/>
            <w:vMerge/>
            <w:tcBorders>
              <w:bottom w:val="single" w:sz="18" w:space="0" w:color="auto"/>
            </w:tcBorders>
          </w:tcPr>
          <w:p w14:paraId="017A5699" w14:textId="77777777" w:rsidR="00800B98" w:rsidRPr="004E69FB" w:rsidRDefault="00800B98" w:rsidP="00800B98">
            <w:pPr>
              <w:spacing w:line="360" w:lineRule="auto"/>
              <w:rPr>
                <w:rFonts w:ascii="Calibri" w:hAnsi="Calibri" w:cs="Arial"/>
              </w:rPr>
            </w:pPr>
          </w:p>
        </w:tc>
      </w:tr>
      <w:tr w:rsidR="00800B98" w:rsidRPr="004E69FB" w14:paraId="7F730DD8"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25E778E" w14:textId="77777777" w:rsidR="00800B98" w:rsidRPr="005C30DE" w:rsidRDefault="00800B98" w:rsidP="00800B98">
            <w:pPr>
              <w:numPr>
                <w:ilvl w:val="0"/>
                <w:numId w:val="1"/>
              </w:numPr>
              <w:contextualSpacing/>
              <w:jc w:val="center"/>
              <w:rPr>
                <w:rFonts w:ascii="Arial" w:hAnsi="Arial" w:cs="Arial"/>
                <w:sz w:val="22"/>
                <w:szCs w:val="22"/>
              </w:rPr>
            </w:pPr>
          </w:p>
        </w:tc>
        <w:tc>
          <w:tcPr>
            <w:tcW w:w="5026" w:type="dxa"/>
            <w:gridSpan w:val="3"/>
            <w:tcBorders>
              <w:top w:val="single" w:sz="4" w:space="0" w:color="auto"/>
              <w:bottom w:val="single" w:sz="6" w:space="0" w:color="auto"/>
            </w:tcBorders>
            <w:vAlign w:val="center"/>
          </w:tcPr>
          <w:p w14:paraId="5D1D7812" w14:textId="111BF075" w:rsidR="00800B98" w:rsidRPr="00283E87" w:rsidRDefault="00800B98" w:rsidP="00283E87">
            <w:pPr>
              <w:pStyle w:val="Standard"/>
              <w:spacing w:line="276" w:lineRule="auto"/>
              <w:ind w:left="76"/>
              <w:rPr>
                <w:rFonts w:ascii="Arial" w:hAnsi="Arial" w:cs="Arial"/>
                <w:color w:val="000000" w:themeColor="text1"/>
                <w:sz w:val="22"/>
                <w:szCs w:val="22"/>
              </w:rPr>
            </w:pPr>
            <w:r w:rsidRPr="00283E87">
              <w:rPr>
                <w:rFonts w:ascii="Arial" w:hAnsi="Arial" w:cs="Arial"/>
                <w:sz w:val="22"/>
                <w:szCs w:val="22"/>
              </w:rPr>
              <w:t xml:space="preserve">Coordinate Container Delivery and Return </w:t>
            </w:r>
          </w:p>
        </w:tc>
        <w:tc>
          <w:tcPr>
            <w:tcW w:w="632" w:type="dxa"/>
            <w:tcBorders>
              <w:top w:val="single" w:sz="4" w:space="0" w:color="auto"/>
              <w:bottom w:val="single" w:sz="6" w:space="0" w:color="auto"/>
            </w:tcBorders>
            <w:shd w:val="clear" w:color="auto" w:fill="auto"/>
            <w:vAlign w:val="center"/>
          </w:tcPr>
          <w:p w14:paraId="4E94438C" w14:textId="77777777" w:rsidR="00800B98" w:rsidRPr="004E69FB" w:rsidRDefault="00800B98" w:rsidP="00800B98">
            <w:pPr>
              <w:tabs>
                <w:tab w:val="left" w:pos="620"/>
              </w:tabs>
              <w:rPr>
                <w:rFonts w:ascii="Calibri" w:hAnsi="Calibri" w:cs="Arial"/>
              </w:rPr>
            </w:pPr>
          </w:p>
        </w:tc>
        <w:tc>
          <w:tcPr>
            <w:tcW w:w="633" w:type="dxa"/>
            <w:tcBorders>
              <w:top w:val="single" w:sz="4" w:space="0" w:color="auto"/>
              <w:bottom w:val="single" w:sz="6" w:space="0" w:color="auto"/>
            </w:tcBorders>
            <w:shd w:val="clear" w:color="auto" w:fill="auto"/>
            <w:vAlign w:val="center"/>
          </w:tcPr>
          <w:p w14:paraId="28F0391D" w14:textId="77777777" w:rsidR="00800B98" w:rsidRPr="004E69FB" w:rsidRDefault="00800B98" w:rsidP="00800B98">
            <w:pPr>
              <w:tabs>
                <w:tab w:val="left" w:pos="620"/>
              </w:tabs>
              <w:rPr>
                <w:rFonts w:ascii="Calibri" w:hAnsi="Calibri" w:cs="Arial"/>
              </w:rPr>
            </w:pPr>
          </w:p>
        </w:tc>
        <w:tc>
          <w:tcPr>
            <w:tcW w:w="2525" w:type="dxa"/>
            <w:vMerge/>
            <w:tcBorders>
              <w:top w:val="single" w:sz="18" w:space="0" w:color="auto"/>
            </w:tcBorders>
          </w:tcPr>
          <w:p w14:paraId="22CBCC8D" w14:textId="77777777" w:rsidR="00800B98" w:rsidRPr="004E69FB" w:rsidRDefault="00800B98" w:rsidP="00800B98">
            <w:pPr>
              <w:spacing w:line="360" w:lineRule="auto"/>
              <w:rPr>
                <w:rFonts w:ascii="Calibri" w:hAnsi="Calibri" w:cs="Arial"/>
              </w:rPr>
            </w:pPr>
          </w:p>
        </w:tc>
      </w:tr>
      <w:tr w:rsidR="00800B98" w:rsidRPr="004E69FB" w14:paraId="43121D62"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BE70263" w14:textId="77777777" w:rsidR="00800B98" w:rsidRPr="005C30DE" w:rsidRDefault="00800B98" w:rsidP="00800B98">
            <w:pPr>
              <w:numPr>
                <w:ilvl w:val="0"/>
                <w:numId w:val="1"/>
              </w:numPr>
              <w:contextualSpacing/>
              <w:jc w:val="center"/>
              <w:rPr>
                <w:rFonts w:ascii="Arial" w:hAnsi="Arial" w:cs="Arial"/>
                <w:sz w:val="22"/>
                <w:szCs w:val="22"/>
              </w:rPr>
            </w:pPr>
          </w:p>
        </w:tc>
        <w:tc>
          <w:tcPr>
            <w:tcW w:w="5026" w:type="dxa"/>
            <w:gridSpan w:val="3"/>
            <w:tcBorders>
              <w:top w:val="single" w:sz="6" w:space="0" w:color="auto"/>
            </w:tcBorders>
            <w:vAlign w:val="center"/>
          </w:tcPr>
          <w:p w14:paraId="685397F5" w14:textId="100F795E" w:rsidR="00800B98" w:rsidRPr="00283E87" w:rsidRDefault="00800B98" w:rsidP="00283E87">
            <w:pPr>
              <w:pStyle w:val="Standard"/>
              <w:spacing w:line="276" w:lineRule="auto"/>
              <w:ind w:left="76"/>
              <w:rPr>
                <w:rFonts w:ascii="Arial" w:hAnsi="Arial" w:cs="Arial"/>
                <w:color w:val="000000" w:themeColor="text1"/>
                <w:sz w:val="22"/>
                <w:szCs w:val="22"/>
              </w:rPr>
            </w:pPr>
            <w:r w:rsidRPr="00283E87">
              <w:rPr>
                <w:rFonts w:ascii="Arial" w:hAnsi="Arial" w:cs="Arial"/>
                <w:sz w:val="22"/>
                <w:szCs w:val="22"/>
              </w:rPr>
              <w:t>Perform Consolidation Planning</w:t>
            </w:r>
          </w:p>
        </w:tc>
        <w:tc>
          <w:tcPr>
            <w:tcW w:w="632" w:type="dxa"/>
            <w:tcBorders>
              <w:top w:val="single" w:sz="6" w:space="0" w:color="auto"/>
            </w:tcBorders>
            <w:shd w:val="clear" w:color="auto" w:fill="auto"/>
            <w:vAlign w:val="center"/>
          </w:tcPr>
          <w:p w14:paraId="69F985EA" w14:textId="77777777" w:rsidR="00800B98" w:rsidRPr="004E69FB" w:rsidRDefault="00800B98" w:rsidP="00800B98">
            <w:pPr>
              <w:tabs>
                <w:tab w:val="left" w:pos="620"/>
              </w:tabs>
              <w:rPr>
                <w:rFonts w:ascii="Calibri" w:hAnsi="Calibri" w:cs="Arial"/>
              </w:rPr>
            </w:pPr>
          </w:p>
        </w:tc>
        <w:tc>
          <w:tcPr>
            <w:tcW w:w="633" w:type="dxa"/>
            <w:tcBorders>
              <w:top w:val="single" w:sz="6" w:space="0" w:color="auto"/>
            </w:tcBorders>
            <w:shd w:val="clear" w:color="auto" w:fill="auto"/>
            <w:vAlign w:val="center"/>
          </w:tcPr>
          <w:p w14:paraId="24936223" w14:textId="77777777" w:rsidR="00800B98" w:rsidRPr="004E69FB" w:rsidRDefault="00800B98" w:rsidP="00800B98">
            <w:pPr>
              <w:tabs>
                <w:tab w:val="left" w:pos="620"/>
              </w:tabs>
              <w:rPr>
                <w:rFonts w:ascii="Calibri" w:hAnsi="Calibri" w:cs="Arial"/>
              </w:rPr>
            </w:pPr>
          </w:p>
        </w:tc>
        <w:tc>
          <w:tcPr>
            <w:tcW w:w="2525" w:type="dxa"/>
            <w:vMerge/>
          </w:tcPr>
          <w:p w14:paraId="4528A36B" w14:textId="77777777" w:rsidR="00800B98" w:rsidRPr="004E69FB" w:rsidRDefault="00800B98" w:rsidP="00800B98">
            <w:pPr>
              <w:spacing w:line="360" w:lineRule="auto"/>
              <w:rPr>
                <w:rFonts w:ascii="Calibri" w:hAnsi="Calibri" w:cs="Arial"/>
              </w:rPr>
            </w:pPr>
          </w:p>
        </w:tc>
      </w:tr>
      <w:tr w:rsidR="00800B98" w:rsidRPr="004E69FB" w14:paraId="60023296"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8FE0674" w14:textId="77777777" w:rsidR="00800B98" w:rsidRPr="005C30DE" w:rsidRDefault="00800B98" w:rsidP="00800B98">
            <w:pPr>
              <w:numPr>
                <w:ilvl w:val="0"/>
                <w:numId w:val="1"/>
              </w:numPr>
              <w:contextualSpacing/>
              <w:jc w:val="center"/>
              <w:rPr>
                <w:rFonts w:ascii="Arial" w:hAnsi="Arial" w:cs="Arial"/>
                <w:sz w:val="22"/>
                <w:szCs w:val="22"/>
              </w:rPr>
            </w:pPr>
          </w:p>
        </w:tc>
        <w:tc>
          <w:tcPr>
            <w:tcW w:w="5026" w:type="dxa"/>
            <w:gridSpan w:val="3"/>
            <w:vAlign w:val="center"/>
          </w:tcPr>
          <w:p w14:paraId="344A5F6A" w14:textId="405B6D54" w:rsidR="00800B98" w:rsidRPr="00283E87" w:rsidRDefault="00800B98" w:rsidP="00283E87">
            <w:pPr>
              <w:pStyle w:val="Standard"/>
              <w:spacing w:line="276" w:lineRule="auto"/>
              <w:ind w:left="76"/>
              <w:rPr>
                <w:rFonts w:ascii="Arial" w:hAnsi="Arial" w:cs="Arial"/>
                <w:color w:val="000000" w:themeColor="text1"/>
                <w:sz w:val="22"/>
                <w:szCs w:val="22"/>
              </w:rPr>
            </w:pPr>
            <w:r w:rsidRPr="00283E87">
              <w:rPr>
                <w:rFonts w:ascii="Arial" w:hAnsi="Arial" w:cs="Arial"/>
                <w:sz w:val="22"/>
                <w:szCs w:val="22"/>
              </w:rPr>
              <w:t>Calculate the volume and frequency of shipments</w:t>
            </w:r>
          </w:p>
        </w:tc>
        <w:tc>
          <w:tcPr>
            <w:tcW w:w="632" w:type="dxa"/>
            <w:shd w:val="clear" w:color="auto" w:fill="auto"/>
            <w:vAlign w:val="center"/>
          </w:tcPr>
          <w:p w14:paraId="243B4618"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10FCBF5E" w14:textId="77777777" w:rsidR="00800B98" w:rsidRPr="004E69FB" w:rsidRDefault="00800B98" w:rsidP="00800B98">
            <w:pPr>
              <w:tabs>
                <w:tab w:val="left" w:pos="620"/>
              </w:tabs>
              <w:rPr>
                <w:rFonts w:ascii="Calibri" w:hAnsi="Calibri" w:cs="Arial"/>
              </w:rPr>
            </w:pPr>
          </w:p>
        </w:tc>
        <w:tc>
          <w:tcPr>
            <w:tcW w:w="2525" w:type="dxa"/>
            <w:vMerge/>
          </w:tcPr>
          <w:p w14:paraId="4B4638E9" w14:textId="77777777" w:rsidR="00800B98" w:rsidRPr="004E69FB" w:rsidRDefault="00800B98" w:rsidP="00800B98">
            <w:pPr>
              <w:spacing w:line="360" w:lineRule="auto"/>
              <w:rPr>
                <w:rFonts w:ascii="Calibri" w:hAnsi="Calibri" w:cs="Arial"/>
              </w:rPr>
            </w:pPr>
          </w:p>
        </w:tc>
      </w:tr>
      <w:tr w:rsidR="00800B98" w:rsidRPr="004E69FB" w14:paraId="3487BDBD"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F5B8C91" w14:textId="77777777" w:rsidR="00800B98" w:rsidRPr="005C30DE" w:rsidRDefault="00800B98" w:rsidP="00800B98">
            <w:pPr>
              <w:numPr>
                <w:ilvl w:val="0"/>
                <w:numId w:val="1"/>
              </w:numPr>
              <w:contextualSpacing/>
              <w:jc w:val="center"/>
              <w:rPr>
                <w:rFonts w:ascii="Arial" w:hAnsi="Arial" w:cs="Arial"/>
                <w:sz w:val="22"/>
                <w:szCs w:val="22"/>
              </w:rPr>
            </w:pPr>
          </w:p>
        </w:tc>
        <w:tc>
          <w:tcPr>
            <w:tcW w:w="5026" w:type="dxa"/>
            <w:gridSpan w:val="3"/>
            <w:vAlign w:val="center"/>
          </w:tcPr>
          <w:p w14:paraId="062C7BFC" w14:textId="12794DE9" w:rsidR="00800B98" w:rsidRPr="00283E87" w:rsidRDefault="00800B98" w:rsidP="00283E87">
            <w:pPr>
              <w:spacing w:line="276" w:lineRule="auto"/>
              <w:ind w:left="76"/>
              <w:rPr>
                <w:rFonts w:ascii="Arial" w:hAnsi="Arial" w:cs="Arial"/>
                <w:sz w:val="22"/>
                <w:szCs w:val="22"/>
              </w:rPr>
            </w:pPr>
            <w:r w:rsidRPr="00283E87">
              <w:rPr>
                <w:rFonts w:ascii="Arial" w:hAnsi="Arial" w:cs="Arial"/>
                <w:sz w:val="22"/>
                <w:szCs w:val="22"/>
              </w:rPr>
              <w:t>Prepare Documentation and Compliance</w:t>
            </w:r>
          </w:p>
        </w:tc>
        <w:tc>
          <w:tcPr>
            <w:tcW w:w="632" w:type="dxa"/>
            <w:shd w:val="clear" w:color="auto" w:fill="auto"/>
            <w:vAlign w:val="center"/>
          </w:tcPr>
          <w:p w14:paraId="739D15D6"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6C5BA1C9" w14:textId="77777777" w:rsidR="00800B98" w:rsidRPr="004E69FB" w:rsidRDefault="00800B98" w:rsidP="00800B98">
            <w:pPr>
              <w:tabs>
                <w:tab w:val="left" w:pos="620"/>
              </w:tabs>
              <w:rPr>
                <w:rFonts w:ascii="Calibri" w:hAnsi="Calibri" w:cs="Arial"/>
              </w:rPr>
            </w:pPr>
          </w:p>
        </w:tc>
        <w:tc>
          <w:tcPr>
            <w:tcW w:w="2525" w:type="dxa"/>
            <w:vMerge/>
          </w:tcPr>
          <w:p w14:paraId="125A7D5B" w14:textId="77777777" w:rsidR="00800B98" w:rsidRPr="004E69FB" w:rsidRDefault="00800B98" w:rsidP="00800B98">
            <w:pPr>
              <w:spacing w:line="360" w:lineRule="auto"/>
              <w:rPr>
                <w:rFonts w:ascii="Calibri" w:hAnsi="Calibri" w:cs="Arial"/>
              </w:rPr>
            </w:pPr>
          </w:p>
        </w:tc>
      </w:tr>
      <w:tr w:rsidR="00800B98" w:rsidRPr="004E69FB" w14:paraId="3CEF08EB"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686BF8B" w14:textId="77777777" w:rsidR="00800B98" w:rsidRPr="005C30DE" w:rsidRDefault="00800B98" w:rsidP="00800B98">
            <w:pPr>
              <w:numPr>
                <w:ilvl w:val="0"/>
                <w:numId w:val="1"/>
              </w:numPr>
              <w:contextualSpacing/>
              <w:jc w:val="center"/>
              <w:rPr>
                <w:rFonts w:ascii="Arial" w:hAnsi="Arial" w:cs="Arial"/>
                <w:sz w:val="22"/>
                <w:szCs w:val="22"/>
              </w:rPr>
            </w:pPr>
          </w:p>
        </w:tc>
        <w:tc>
          <w:tcPr>
            <w:tcW w:w="5026" w:type="dxa"/>
            <w:gridSpan w:val="3"/>
            <w:vAlign w:val="center"/>
          </w:tcPr>
          <w:p w14:paraId="0A6F2711" w14:textId="0D72A2C0" w:rsidR="00800B98" w:rsidRPr="00283E87" w:rsidRDefault="00800B98" w:rsidP="00283E87">
            <w:pPr>
              <w:spacing w:line="276" w:lineRule="auto"/>
              <w:ind w:left="76"/>
              <w:rPr>
                <w:rFonts w:ascii="Arial" w:hAnsi="Arial" w:cs="Arial"/>
                <w:sz w:val="22"/>
                <w:szCs w:val="22"/>
              </w:rPr>
            </w:pPr>
            <w:r w:rsidRPr="00283E87">
              <w:rPr>
                <w:rFonts w:ascii="Arial" w:hAnsi="Arial" w:cs="Arial"/>
                <w:sz w:val="22"/>
                <w:szCs w:val="22"/>
              </w:rPr>
              <w:t xml:space="preserve">Confirm Booking and Flight Arrangements </w:t>
            </w:r>
          </w:p>
        </w:tc>
        <w:tc>
          <w:tcPr>
            <w:tcW w:w="632" w:type="dxa"/>
            <w:shd w:val="clear" w:color="auto" w:fill="auto"/>
            <w:vAlign w:val="center"/>
          </w:tcPr>
          <w:p w14:paraId="653A7C68"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0FC39BB1" w14:textId="77777777" w:rsidR="00800B98" w:rsidRPr="004E69FB" w:rsidRDefault="00800B98" w:rsidP="00800B98">
            <w:pPr>
              <w:tabs>
                <w:tab w:val="left" w:pos="620"/>
              </w:tabs>
              <w:rPr>
                <w:rFonts w:ascii="Calibri" w:hAnsi="Calibri" w:cs="Arial"/>
              </w:rPr>
            </w:pPr>
          </w:p>
        </w:tc>
        <w:tc>
          <w:tcPr>
            <w:tcW w:w="2525" w:type="dxa"/>
            <w:vMerge/>
          </w:tcPr>
          <w:p w14:paraId="5E389D15" w14:textId="77777777" w:rsidR="00800B98" w:rsidRPr="004E69FB" w:rsidRDefault="00800B98" w:rsidP="00800B98">
            <w:pPr>
              <w:spacing w:line="360" w:lineRule="auto"/>
              <w:rPr>
                <w:rFonts w:ascii="Calibri" w:hAnsi="Calibri" w:cs="Arial"/>
              </w:rPr>
            </w:pPr>
          </w:p>
        </w:tc>
      </w:tr>
      <w:tr w:rsidR="00800B98" w:rsidRPr="004E69FB" w14:paraId="7EAF3085"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03C84C6" w14:textId="77777777" w:rsidR="00800B98" w:rsidRPr="005C30DE" w:rsidRDefault="00800B98" w:rsidP="00800B98">
            <w:pPr>
              <w:numPr>
                <w:ilvl w:val="0"/>
                <w:numId w:val="1"/>
              </w:numPr>
              <w:contextualSpacing/>
              <w:jc w:val="center"/>
              <w:rPr>
                <w:rFonts w:ascii="Arial" w:hAnsi="Arial" w:cs="Arial"/>
              </w:rPr>
            </w:pPr>
          </w:p>
        </w:tc>
        <w:tc>
          <w:tcPr>
            <w:tcW w:w="5026" w:type="dxa"/>
            <w:gridSpan w:val="3"/>
            <w:vAlign w:val="center"/>
          </w:tcPr>
          <w:p w14:paraId="7CBE5F51" w14:textId="01DA516E" w:rsidR="00800B98" w:rsidRPr="00283E87" w:rsidRDefault="00800B98" w:rsidP="00283E87">
            <w:pPr>
              <w:spacing w:line="276" w:lineRule="auto"/>
              <w:ind w:left="76"/>
              <w:rPr>
                <w:rFonts w:ascii="Arial" w:eastAsia="Arial" w:hAnsi="Arial" w:cs="Arial"/>
                <w:color w:val="000000"/>
                <w:sz w:val="22"/>
                <w:szCs w:val="22"/>
              </w:rPr>
            </w:pPr>
            <w:r w:rsidRPr="00283E87">
              <w:rPr>
                <w:rFonts w:ascii="Arial" w:hAnsi="Arial" w:cs="Arial"/>
                <w:sz w:val="22"/>
                <w:szCs w:val="22"/>
              </w:rPr>
              <w:t>Research and Shortlist Agents</w:t>
            </w:r>
          </w:p>
        </w:tc>
        <w:tc>
          <w:tcPr>
            <w:tcW w:w="632" w:type="dxa"/>
            <w:shd w:val="clear" w:color="auto" w:fill="auto"/>
            <w:vAlign w:val="center"/>
          </w:tcPr>
          <w:p w14:paraId="2E5BB0E5"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0E9E0E72" w14:textId="77777777" w:rsidR="00800B98" w:rsidRPr="004E69FB" w:rsidRDefault="00800B98" w:rsidP="00800B98">
            <w:pPr>
              <w:tabs>
                <w:tab w:val="left" w:pos="620"/>
              </w:tabs>
              <w:rPr>
                <w:rFonts w:ascii="Calibri" w:hAnsi="Calibri" w:cs="Arial"/>
              </w:rPr>
            </w:pPr>
          </w:p>
        </w:tc>
        <w:tc>
          <w:tcPr>
            <w:tcW w:w="2525" w:type="dxa"/>
          </w:tcPr>
          <w:p w14:paraId="609CE94E" w14:textId="77777777" w:rsidR="00800B98" w:rsidRPr="004E69FB" w:rsidRDefault="00800B98" w:rsidP="00800B98">
            <w:pPr>
              <w:spacing w:line="360" w:lineRule="auto"/>
              <w:rPr>
                <w:rFonts w:ascii="Calibri" w:hAnsi="Calibri" w:cs="Arial"/>
              </w:rPr>
            </w:pPr>
          </w:p>
        </w:tc>
      </w:tr>
      <w:tr w:rsidR="00800B98" w:rsidRPr="004E69FB" w14:paraId="43A68A34"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1E560B2" w14:textId="77777777" w:rsidR="00800B98" w:rsidRPr="005C30DE" w:rsidRDefault="00800B98" w:rsidP="00800B98">
            <w:pPr>
              <w:numPr>
                <w:ilvl w:val="0"/>
                <w:numId w:val="1"/>
              </w:numPr>
              <w:contextualSpacing/>
              <w:jc w:val="center"/>
              <w:rPr>
                <w:rFonts w:ascii="Arial" w:hAnsi="Arial" w:cs="Arial"/>
              </w:rPr>
            </w:pPr>
          </w:p>
        </w:tc>
        <w:tc>
          <w:tcPr>
            <w:tcW w:w="5026" w:type="dxa"/>
            <w:gridSpan w:val="3"/>
            <w:vAlign w:val="center"/>
          </w:tcPr>
          <w:p w14:paraId="77BB423C" w14:textId="2F72ACD9" w:rsidR="00800B98" w:rsidRPr="00283E87" w:rsidRDefault="00800B98" w:rsidP="00283E87">
            <w:pPr>
              <w:spacing w:line="276" w:lineRule="auto"/>
              <w:ind w:left="76"/>
              <w:rPr>
                <w:rFonts w:ascii="Arial" w:eastAsia="Arial" w:hAnsi="Arial" w:cs="Arial"/>
                <w:color w:val="000000"/>
                <w:sz w:val="22"/>
                <w:szCs w:val="22"/>
              </w:rPr>
            </w:pPr>
            <w:r w:rsidRPr="00283E87">
              <w:rPr>
                <w:rFonts w:ascii="Arial" w:hAnsi="Arial" w:cs="Arial"/>
                <w:sz w:val="22"/>
                <w:szCs w:val="22"/>
              </w:rPr>
              <w:t>Evaluate Services and Expertise</w:t>
            </w:r>
          </w:p>
        </w:tc>
        <w:tc>
          <w:tcPr>
            <w:tcW w:w="632" w:type="dxa"/>
            <w:shd w:val="clear" w:color="auto" w:fill="auto"/>
            <w:vAlign w:val="center"/>
          </w:tcPr>
          <w:p w14:paraId="65E8F320"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34C4123B" w14:textId="77777777" w:rsidR="00800B98" w:rsidRPr="004E69FB" w:rsidRDefault="00800B98" w:rsidP="00800B98">
            <w:pPr>
              <w:tabs>
                <w:tab w:val="left" w:pos="620"/>
              </w:tabs>
              <w:rPr>
                <w:rFonts w:ascii="Calibri" w:hAnsi="Calibri" w:cs="Arial"/>
              </w:rPr>
            </w:pPr>
          </w:p>
        </w:tc>
        <w:tc>
          <w:tcPr>
            <w:tcW w:w="2525" w:type="dxa"/>
          </w:tcPr>
          <w:p w14:paraId="60FC21B8" w14:textId="77777777" w:rsidR="00800B98" w:rsidRPr="004E69FB" w:rsidRDefault="00800B98" w:rsidP="00800B98">
            <w:pPr>
              <w:spacing w:line="360" w:lineRule="auto"/>
              <w:rPr>
                <w:rFonts w:ascii="Calibri" w:hAnsi="Calibri" w:cs="Arial"/>
              </w:rPr>
            </w:pPr>
          </w:p>
        </w:tc>
      </w:tr>
      <w:tr w:rsidR="00800B98" w:rsidRPr="004E69FB" w14:paraId="020A4D60"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710B81E" w14:textId="77777777" w:rsidR="00800B98" w:rsidRPr="005C30DE" w:rsidRDefault="00800B98" w:rsidP="00800B98">
            <w:pPr>
              <w:numPr>
                <w:ilvl w:val="0"/>
                <w:numId w:val="1"/>
              </w:numPr>
              <w:contextualSpacing/>
              <w:jc w:val="center"/>
              <w:rPr>
                <w:rFonts w:ascii="Arial" w:hAnsi="Arial" w:cs="Arial"/>
              </w:rPr>
            </w:pPr>
          </w:p>
        </w:tc>
        <w:tc>
          <w:tcPr>
            <w:tcW w:w="5026" w:type="dxa"/>
            <w:gridSpan w:val="3"/>
            <w:vAlign w:val="center"/>
          </w:tcPr>
          <w:p w14:paraId="07743ED4" w14:textId="5D5DCA0A" w:rsidR="00800B98" w:rsidRPr="00283E87" w:rsidRDefault="00800B98" w:rsidP="00283E87">
            <w:pPr>
              <w:spacing w:line="276" w:lineRule="auto"/>
              <w:ind w:left="76"/>
              <w:rPr>
                <w:rFonts w:ascii="Arial" w:eastAsia="Arial" w:hAnsi="Arial" w:cs="Arial"/>
                <w:color w:val="000000"/>
                <w:sz w:val="22"/>
                <w:szCs w:val="22"/>
              </w:rPr>
            </w:pPr>
            <w:r w:rsidRPr="00283E87">
              <w:rPr>
                <w:rFonts w:ascii="Arial" w:hAnsi="Arial" w:cs="Arial"/>
                <w:sz w:val="22"/>
                <w:szCs w:val="22"/>
              </w:rPr>
              <w:t>Request Proposals and Quotes</w:t>
            </w:r>
          </w:p>
        </w:tc>
        <w:tc>
          <w:tcPr>
            <w:tcW w:w="632" w:type="dxa"/>
            <w:shd w:val="clear" w:color="auto" w:fill="auto"/>
            <w:vAlign w:val="center"/>
          </w:tcPr>
          <w:p w14:paraId="119AFC06"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01C31DB8" w14:textId="77777777" w:rsidR="00800B98" w:rsidRPr="004E69FB" w:rsidRDefault="00800B98" w:rsidP="00800B98">
            <w:pPr>
              <w:tabs>
                <w:tab w:val="left" w:pos="620"/>
              </w:tabs>
              <w:rPr>
                <w:rFonts w:ascii="Calibri" w:hAnsi="Calibri" w:cs="Arial"/>
              </w:rPr>
            </w:pPr>
          </w:p>
        </w:tc>
        <w:tc>
          <w:tcPr>
            <w:tcW w:w="2525" w:type="dxa"/>
          </w:tcPr>
          <w:p w14:paraId="3557BD6A" w14:textId="77777777" w:rsidR="00800B98" w:rsidRPr="004E69FB" w:rsidRDefault="00800B98" w:rsidP="00800B98">
            <w:pPr>
              <w:spacing w:line="360" w:lineRule="auto"/>
              <w:rPr>
                <w:rFonts w:ascii="Calibri" w:hAnsi="Calibri" w:cs="Arial"/>
              </w:rPr>
            </w:pPr>
          </w:p>
        </w:tc>
      </w:tr>
      <w:tr w:rsidR="00800B98" w:rsidRPr="004E69FB" w14:paraId="51A27709"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0471964" w14:textId="77777777" w:rsidR="00800B98" w:rsidRPr="005C30DE" w:rsidRDefault="00800B98" w:rsidP="00800B98">
            <w:pPr>
              <w:numPr>
                <w:ilvl w:val="0"/>
                <w:numId w:val="1"/>
              </w:numPr>
              <w:contextualSpacing/>
              <w:jc w:val="center"/>
              <w:rPr>
                <w:rFonts w:ascii="Arial" w:hAnsi="Arial" w:cs="Arial"/>
              </w:rPr>
            </w:pPr>
          </w:p>
        </w:tc>
        <w:tc>
          <w:tcPr>
            <w:tcW w:w="5026" w:type="dxa"/>
            <w:gridSpan w:val="3"/>
            <w:vAlign w:val="center"/>
          </w:tcPr>
          <w:p w14:paraId="22A5F00B" w14:textId="721CBDDE" w:rsidR="00800B98" w:rsidRPr="00283E87" w:rsidRDefault="00800B98" w:rsidP="00283E87">
            <w:pPr>
              <w:spacing w:line="276" w:lineRule="auto"/>
              <w:ind w:left="76"/>
              <w:rPr>
                <w:rFonts w:ascii="Arial" w:eastAsia="Arial" w:hAnsi="Arial" w:cs="Arial"/>
                <w:color w:val="000000"/>
                <w:sz w:val="22"/>
                <w:szCs w:val="22"/>
              </w:rPr>
            </w:pPr>
            <w:r w:rsidRPr="00283E87">
              <w:rPr>
                <w:rFonts w:ascii="Arial" w:hAnsi="Arial" w:cs="Arial"/>
                <w:sz w:val="22"/>
                <w:szCs w:val="22"/>
              </w:rPr>
              <w:t>Verify References and Track Record</w:t>
            </w:r>
          </w:p>
        </w:tc>
        <w:tc>
          <w:tcPr>
            <w:tcW w:w="632" w:type="dxa"/>
            <w:shd w:val="clear" w:color="auto" w:fill="auto"/>
            <w:vAlign w:val="center"/>
          </w:tcPr>
          <w:p w14:paraId="52F690E4"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58214BD3" w14:textId="77777777" w:rsidR="00800B98" w:rsidRPr="004E69FB" w:rsidRDefault="00800B98" w:rsidP="00800B98">
            <w:pPr>
              <w:tabs>
                <w:tab w:val="left" w:pos="620"/>
              </w:tabs>
              <w:rPr>
                <w:rFonts w:ascii="Calibri" w:hAnsi="Calibri" w:cs="Arial"/>
              </w:rPr>
            </w:pPr>
          </w:p>
        </w:tc>
        <w:tc>
          <w:tcPr>
            <w:tcW w:w="2525" w:type="dxa"/>
          </w:tcPr>
          <w:p w14:paraId="1066C50E" w14:textId="77777777" w:rsidR="00800B98" w:rsidRPr="004E69FB" w:rsidRDefault="00800B98" w:rsidP="00800B98">
            <w:pPr>
              <w:spacing w:line="360" w:lineRule="auto"/>
              <w:rPr>
                <w:rFonts w:ascii="Calibri" w:hAnsi="Calibri" w:cs="Arial"/>
              </w:rPr>
            </w:pPr>
          </w:p>
        </w:tc>
      </w:tr>
      <w:tr w:rsidR="00800B98" w:rsidRPr="004E69FB" w14:paraId="64125FD2"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0BD8303" w14:textId="77777777" w:rsidR="00800B98" w:rsidRPr="005C30DE" w:rsidRDefault="00800B98" w:rsidP="00800B98">
            <w:pPr>
              <w:numPr>
                <w:ilvl w:val="0"/>
                <w:numId w:val="1"/>
              </w:numPr>
              <w:contextualSpacing/>
              <w:jc w:val="center"/>
              <w:rPr>
                <w:rFonts w:ascii="Arial" w:hAnsi="Arial" w:cs="Arial"/>
              </w:rPr>
            </w:pPr>
          </w:p>
        </w:tc>
        <w:tc>
          <w:tcPr>
            <w:tcW w:w="5026" w:type="dxa"/>
            <w:gridSpan w:val="3"/>
            <w:vAlign w:val="center"/>
          </w:tcPr>
          <w:p w14:paraId="6157F5C3" w14:textId="53ACDE7D" w:rsidR="00800B98" w:rsidRPr="00283E87" w:rsidRDefault="00800B98" w:rsidP="00283E87">
            <w:pPr>
              <w:spacing w:line="276" w:lineRule="auto"/>
              <w:ind w:left="76"/>
              <w:rPr>
                <w:rFonts w:ascii="Arial" w:eastAsia="Arial" w:hAnsi="Arial" w:cs="Arial"/>
                <w:color w:val="000000"/>
                <w:sz w:val="22"/>
                <w:szCs w:val="22"/>
              </w:rPr>
            </w:pPr>
            <w:r w:rsidRPr="00283E87">
              <w:rPr>
                <w:rFonts w:ascii="Arial" w:hAnsi="Arial" w:cs="Arial"/>
                <w:sz w:val="22"/>
                <w:szCs w:val="22"/>
              </w:rPr>
              <w:t>Contract Negotiation and Agreement</w:t>
            </w:r>
          </w:p>
        </w:tc>
        <w:tc>
          <w:tcPr>
            <w:tcW w:w="632" w:type="dxa"/>
            <w:shd w:val="clear" w:color="auto" w:fill="auto"/>
            <w:vAlign w:val="center"/>
          </w:tcPr>
          <w:p w14:paraId="067C145B"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6125AAB8" w14:textId="77777777" w:rsidR="00800B98" w:rsidRPr="004E69FB" w:rsidRDefault="00800B98" w:rsidP="00800B98">
            <w:pPr>
              <w:tabs>
                <w:tab w:val="left" w:pos="620"/>
              </w:tabs>
              <w:rPr>
                <w:rFonts w:ascii="Calibri" w:hAnsi="Calibri" w:cs="Arial"/>
              </w:rPr>
            </w:pPr>
          </w:p>
        </w:tc>
        <w:tc>
          <w:tcPr>
            <w:tcW w:w="2525" w:type="dxa"/>
          </w:tcPr>
          <w:p w14:paraId="7D132F81" w14:textId="77777777" w:rsidR="00800B98" w:rsidRPr="004E69FB" w:rsidRDefault="00800B98" w:rsidP="00800B98">
            <w:pPr>
              <w:spacing w:line="360" w:lineRule="auto"/>
              <w:rPr>
                <w:rFonts w:ascii="Calibri" w:hAnsi="Calibri" w:cs="Arial"/>
              </w:rPr>
            </w:pPr>
          </w:p>
        </w:tc>
      </w:tr>
      <w:tr w:rsidR="00800B98" w:rsidRPr="004E69FB" w14:paraId="0F2FD8DD" w14:textId="77777777" w:rsidTr="00283E87">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87DB3D2" w14:textId="77777777" w:rsidR="00800B98" w:rsidRPr="005C30DE" w:rsidRDefault="00800B98" w:rsidP="00800B98">
            <w:pPr>
              <w:numPr>
                <w:ilvl w:val="0"/>
                <w:numId w:val="1"/>
              </w:numPr>
              <w:contextualSpacing/>
              <w:jc w:val="center"/>
              <w:rPr>
                <w:rFonts w:ascii="Arial" w:hAnsi="Arial" w:cs="Arial"/>
              </w:rPr>
            </w:pPr>
          </w:p>
        </w:tc>
        <w:tc>
          <w:tcPr>
            <w:tcW w:w="5026" w:type="dxa"/>
            <w:gridSpan w:val="3"/>
            <w:vAlign w:val="center"/>
          </w:tcPr>
          <w:p w14:paraId="3968686A" w14:textId="29E05088" w:rsidR="00800B98" w:rsidRPr="00283E87" w:rsidRDefault="00800B98" w:rsidP="00283E87">
            <w:pPr>
              <w:spacing w:line="276" w:lineRule="auto"/>
              <w:ind w:left="76"/>
              <w:rPr>
                <w:rFonts w:ascii="Arial" w:eastAsia="Arial" w:hAnsi="Arial" w:cs="Arial"/>
                <w:color w:val="000000"/>
                <w:sz w:val="22"/>
                <w:szCs w:val="22"/>
              </w:rPr>
            </w:pPr>
            <w:r w:rsidRPr="00283E87">
              <w:rPr>
                <w:rFonts w:ascii="Arial" w:hAnsi="Arial" w:cs="Arial"/>
                <w:sz w:val="22"/>
                <w:szCs w:val="22"/>
              </w:rPr>
              <w:t>Performance Evaluation</w:t>
            </w:r>
          </w:p>
        </w:tc>
        <w:tc>
          <w:tcPr>
            <w:tcW w:w="632" w:type="dxa"/>
            <w:shd w:val="clear" w:color="auto" w:fill="auto"/>
            <w:vAlign w:val="center"/>
          </w:tcPr>
          <w:p w14:paraId="757A7E46" w14:textId="77777777" w:rsidR="00800B98" w:rsidRPr="004E69FB" w:rsidRDefault="00800B98" w:rsidP="00800B98">
            <w:pPr>
              <w:tabs>
                <w:tab w:val="left" w:pos="620"/>
              </w:tabs>
              <w:rPr>
                <w:rFonts w:ascii="Calibri" w:hAnsi="Calibri" w:cs="Arial"/>
              </w:rPr>
            </w:pPr>
          </w:p>
        </w:tc>
        <w:tc>
          <w:tcPr>
            <w:tcW w:w="633" w:type="dxa"/>
            <w:shd w:val="clear" w:color="auto" w:fill="auto"/>
            <w:vAlign w:val="center"/>
          </w:tcPr>
          <w:p w14:paraId="774B467A" w14:textId="77777777" w:rsidR="00800B98" w:rsidRPr="004E69FB" w:rsidRDefault="00800B98" w:rsidP="00800B98">
            <w:pPr>
              <w:tabs>
                <w:tab w:val="left" w:pos="620"/>
              </w:tabs>
              <w:rPr>
                <w:rFonts w:ascii="Calibri" w:hAnsi="Calibri" w:cs="Arial"/>
              </w:rPr>
            </w:pPr>
          </w:p>
        </w:tc>
        <w:tc>
          <w:tcPr>
            <w:tcW w:w="2525" w:type="dxa"/>
          </w:tcPr>
          <w:p w14:paraId="1DDBAAB0" w14:textId="77777777" w:rsidR="00800B98" w:rsidRPr="004E69FB" w:rsidRDefault="00800B98" w:rsidP="00800B98">
            <w:pPr>
              <w:spacing w:line="360" w:lineRule="auto"/>
              <w:rPr>
                <w:rFonts w:ascii="Calibri" w:hAnsi="Calibri" w:cs="Arial"/>
              </w:rPr>
            </w:pPr>
          </w:p>
        </w:tc>
      </w:tr>
      <w:tr w:rsidR="00465DE6" w:rsidRPr="004E69FB" w14:paraId="74280728" w14:textId="77777777" w:rsidTr="003C4053">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3935F47E" w14:textId="77777777" w:rsidR="00465DE6" w:rsidRPr="004E69FB" w:rsidRDefault="00000000" w:rsidP="003C4053">
            <w:pPr>
              <w:spacing w:line="360" w:lineRule="auto"/>
              <w:rPr>
                <w:rFonts w:ascii="Calibri" w:hAnsi="Calibri" w:cs="Arial"/>
                <w:b/>
                <w:sz w:val="20"/>
                <w:szCs w:val="20"/>
              </w:rPr>
            </w:pPr>
            <w:r>
              <w:rPr>
                <w:rFonts w:ascii="Calibri" w:hAnsi="Calibri" w:cs="Arial"/>
                <w:b/>
                <w:noProof/>
                <w:sz w:val="20"/>
                <w:szCs w:val="20"/>
              </w:rPr>
              <w:pict w14:anchorId="42932C3C">
                <v:rect id="Rectangle 43" o:spid="_x0000_s1031" style="position:absolute;margin-left:70.7pt;margin-top:2.2pt;width:14pt;height:9.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w:r>
            <w:r w:rsidR="00465DE6" w:rsidRPr="004E69FB">
              <w:rPr>
                <w:rFonts w:ascii="Calibri" w:hAnsi="Calibri" w:cs="Arial"/>
                <w:b/>
                <w:sz w:val="20"/>
                <w:szCs w:val="20"/>
              </w:rPr>
              <w:t xml:space="preserve">Competent </w:t>
            </w:r>
          </w:p>
        </w:tc>
        <w:tc>
          <w:tcPr>
            <w:tcW w:w="4946" w:type="dxa"/>
            <w:gridSpan w:val="4"/>
          </w:tcPr>
          <w:p w14:paraId="65F1466F" w14:textId="77777777" w:rsidR="00465DE6" w:rsidRPr="004E69FB" w:rsidRDefault="00000000" w:rsidP="003C4053">
            <w:pPr>
              <w:spacing w:line="360" w:lineRule="auto"/>
              <w:rPr>
                <w:rFonts w:ascii="Calibri" w:hAnsi="Calibri" w:cs="Arial"/>
                <w:b/>
                <w:sz w:val="20"/>
                <w:szCs w:val="20"/>
              </w:rPr>
            </w:pPr>
            <w:r>
              <w:rPr>
                <w:rFonts w:ascii="Calibri" w:hAnsi="Calibri" w:cs="Arial"/>
                <w:b/>
                <w:noProof/>
                <w:sz w:val="20"/>
                <w:szCs w:val="20"/>
              </w:rPr>
              <w:pict w14:anchorId="2314C5A0">
                <v:rect id="Rectangle 91" o:spid="_x0000_s1030" style="position:absolute;margin-left:97.45pt;margin-top:2.7pt;width:14pt;height:9.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" fillcolor="window" strokecolor="windowText" strokeweight="1pt">
                  <v:path arrowok="t"/>
                </v:rect>
              </w:pict>
            </w:r>
            <w:r w:rsidR="00465DE6" w:rsidRPr="004E69FB">
              <w:rPr>
                <w:rFonts w:ascii="Calibri" w:hAnsi="Calibri" w:cs="Arial"/>
                <w:b/>
                <w:sz w:val="20"/>
                <w:szCs w:val="20"/>
              </w:rPr>
              <w:t xml:space="preserve">Not Yet Competent </w:t>
            </w:r>
          </w:p>
        </w:tc>
      </w:tr>
    </w:tbl>
    <w:p w14:paraId="3EA78CE2" w14:textId="77777777" w:rsidR="00465DE6" w:rsidRDefault="00465DE6" w:rsidP="00465DE6">
      <w:pPr>
        <w:rPr>
          <w:rFonts w:ascii="Calibri" w:eastAsia="Calibri" w:hAnsi="Calibri" w:cs="Arial"/>
          <w:b/>
          <w:sz w:val="32"/>
        </w:rPr>
      </w:pPr>
    </w:p>
    <w:p w14:paraId="6F83B38F" w14:textId="77777777" w:rsidR="006E34D0" w:rsidRDefault="006E34D0" w:rsidP="00465DE6">
      <w:pPr>
        <w:spacing w:after="200" w:line="276" w:lineRule="auto"/>
        <w:jc w:val="center"/>
        <w:rPr>
          <w:rFonts w:ascii="Arial" w:eastAsia="Calibri" w:hAnsi="Arial" w:cs="Arial"/>
          <w:b/>
          <w:sz w:val="32"/>
        </w:rPr>
      </w:pPr>
    </w:p>
    <w:p w14:paraId="65AB96A0" w14:textId="77777777" w:rsidR="006E34D0" w:rsidRDefault="006E34D0" w:rsidP="00465DE6">
      <w:pPr>
        <w:spacing w:after="200" w:line="276" w:lineRule="auto"/>
        <w:jc w:val="center"/>
        <w:rPr>
          <w:rFonts w:ascii="Arial" w:eastAsia="Calibri" w:hAnsi="Arial" w:cs="Arial"/>
          <w:b/>
          <w:sz w:val="32"/>
        </w:rPr>
      </w:pPr>
    </w:p>
    <w:p w14:paraId="5D1B82B7" w14:textId="77777777" w:rsidR="006E34D0" w:rsidRDefault="006E34D0" w:rsidP="00465DE6">
      <w:pPr>
        <w:spacing w:after="200" w:line="276" w:lineRule="auto"/>
        <w:jc w:val="center"/>
        <w:rPr>
          <w:rFonts w:ascii="Arial" w:eastAsia="Calibri" w:hAnsi="Arial" w:cs="Arial"/>
          <w:b/>
          <w:sz w:val="32"/>
        </w:rPr>
      </w:pPr>
    </w:p>
    <w:p w14:paraId="5E8BA61B" w14:textId="77777777" w:rsidR="006E34D0" w:rsidRDefault="006E34D0" w:rsidP="00465DE6">
      <w:pPr>
        <w:spacing w:after="200" w:line="276" w:lineRule="auto"/>
        <w:jc w:val="center"/>
        <w:rPr>
          <w:rFonts w:ascii="Arial" w:eastAsia="Calibri" w:hAnsi="Arial" w:cs="Arial"/>
          <w:b/>
          <w:sz w:val="32"/>
        </w:rPr>
      </w:pPr>
    </w:p>
    <w:p w14:paraId="20F03F30" w14:textId="77777777" w:rsidR="006E34D0" w:rsidRDefault="006E34D0" w:rsidP="00465DE6">
      <w:pPr>
        <w:spacing w:after="200" w:line="276" w:lineRule="auto"/>
        <w:jc w:val="center"/>
        <w:rPr>
          <w:rFonts w:ascii="Arial" w:eastAsia="Calibri" w:hAnsi="Arial" w:cs="Arial"/>
          <w:b/>
          <w:sz w:val="32"/>
        </w:rPr>
      </w:pPr>
    </w:p>
    <w:p w14:paraId="223AE41D" w14:textId="77777777" w:rsidR="006E34D0" w:rsidRDefault="006E34D0" w:rsidP="00465DE6">
      <w:pPr>
        <w:spacing w:after="200" w:line="276" w:lineRule="auto"/>
        <w:jc w:val="center"/>
        <w:rPr>
          <w:rFonts w:ascii="Arial" w:eastAsia="Calibri" w:hAnsi="Arial" w:cs="Arial"/>
          <w:b/>
          <w:sz w:val="32"/>
        </w:rPr>
      </w:pPr>
    </w:p>
    <w:p w14:paraId="6ED1222C" w14:textId="77777777" w:rsidR="006E34D0" w:rsidRDefault="006E34D0" w:rsidP="00465DE6">
      <w:pPr>
        <w:spacing w:after="200" w:line="276" w:lineRule="auto"/>
        <w:jc w:val="center"/>
        <w:rPr>
          <w:rFonts w:ascii="Arial" w:eastAsia="Calibri" w:hAnsi="Arial" w:cs="Arial"/>
          <w:b/>
          <w:sz w:val="32"/>
        </w:rPr>
      </w:pPr>
    </w:p>
    <w:p w14:paraId="1F2437CB" w14:textId="77777777" w:rsidR="006E34D0" w:rsidRDefault="006E34D0" w:rsidP="00465DE6">
      <w:pPr>
        <w:spacing w:after="200" w:line="276" w:lineRule="auto"/>
        <w:jc w:val="center"/>
        <w:rPr>
          <w:rFonts w:ascii="Arial" w:eastAsia="Calibri" w:hAnsi="Arial" w:cs="Arial"/>
          <w:b/>
          <w:sz w:val="32"/>
        </w:rPr>
      </w:pPr>
    </w:p>
    <w:p w14:paraId="19442FCE" w14:textId="77777777" w:rsidR="006E34D0" w:rsidRDefault="006E34D0" w:rsidP="00465DE6">
      <w:pPr>
        <w:spacing w:after="200" w:line="276" w:lineRule="auto"/>
        <w:jc w:val="center"/>
        <w:rPr>
          <w:rFonts w:ascii="Arial" w:eastAsia="Calibri" w:hAnsi="Arial" w:cs="Arial"/>
          <w:b/>
          <w:sz w:val="32"/>
        </w:rPr>
      </w:pPr>
    </w:p>
    <w:p w14:paraId="30CED47C" w14:textId="77777777" w:rsidR="006E34D0" w:rsidRDefault="006E34D0" w:rsidP="00465DE6">
      <w:pPr>
        <w:spacing w:after="200" w:line="276" w:lineRule="auto"/>
        <w:jc w:val="center"/>
        <w:rPr>
          <w:rFonts w:ascii="Arial" w:eastAsia="Calibri" w:hAnsi="Arial" w:cs="Arial"/>
          <w:b/>
          <w:sz w:val="32"/>
        </w:rPr>
      </w:pPr>
    </w:p>
    <w:p w14:paraId="4EC837CE" w14:textId="77777777" w:rsidR="006E34D0" w:rsidRDefault="006E34D0" w:rsidP="00465DE6">
      <w:pPr>
        <w:spacing w:after="200" w:line="276" w:lineRule="auto"/>
        <w:jc w:val="center"/>
        <w:rPr>
          <w:rFonts w:ascii="Arial" w:eastAsia="Calibri" w:hAnsi="Arial" w:cs="Arial"/>
          <w:b/>
          <w:sz w:val="32"/>
        </w:rPr>
      </w:pPr>
    </w:p>
    <w:p w14:paraId="2A1E7CEE" w14:textId="77777777" w:rsidR="006E34D0" w:rsidRDefault="006E34D0" w:rsidP="00465DE6">
      <w:pPr>
        <w:spacing w:after="200" w:line="276" w:lineRule="auto"/>
        <w:jc w:val="center"/>
        <w:rPr>
          <w:rFonts w:ascii="Arial" w:eastAsia="Calibri" w:hAnsi="Arial" w:cs="Arial"/>
          <w:b/>
          <w:sz w:val="32"/>
        </w:rPr>
      </w:pPr>
    </w:p>
    <w:p w14:paraId="438A1126" w14:textId="77777777" w:rsidR="006E34D0" w:rsidRDefault="006E34D0" w:rsidP="00465DE6">
      <w:pPr>
        <w:spacing w:after="200" w:line="276" w:lineRule="auto"/>
        <w:jc w:val="center"/>
        <w:rPr>
          <w:rFonts w:ascii="Arial" w:eastAsia="Calibri" w:hAnsi="Arial" w:cs="Arial"/>
          <w:b/>
          <w:sz w:val="32"/>
        </w:rPr>
      </w:pPr>
    </w:p>
    <w:p w14:paraId="57475A4D" w14:textId="77777777" w:rsidR="006E34D0" w:rsidRDefault="006E34D0" w:rsidP="00465DE6">
      <w:pPr>
        <w:spacing w:after="200" w:line="276" w:lineRule="auto"/>
        <w:jc w:val="center"/>
        <w:rPr>
          <w:rFonts w:ascii="Arial" w:eastAsia="Calibri" w:hAnsi="Arial" w:cs="Arial"/>
          <w:b/>
          <w:sz w:val="32"/>
        </w:rPr>
      </w:pPr>
    </w:p>
    <w:p w14:paraId="3CD47D9D" w14:textId="67601F8D" w:rsidR="00465DE6" w:rsidRPr="00FA00E6" w:rsidRDefault="00465DE6" w:rsidP="00465DE6">
      <w:pPr>
        <w:spacing w:after="200" w:line="276" w:lineRule="auto"/>
        <w:jc w:val="center"/>
        <w:rPr>
          <w:rFonts w:ascii="Arial" w:eastAsia="Calibri" w:hAnsi="Arial" w:cs="Arial"/>
          <w:b/>
          <w:sz w:val="32"/>
        </w:rPr>
      </w:pPr>
      <w:r w:rsidRPr="00FA00E6">
        <w:rPr>
          <w:rFonts w:ascii="Arial" w:eastAsia="Calibri" w:hAnsi="Arial" w:cs="Arial"/>
          <w:b/>
          <w:sz w:val="32"/>
        </w:rPr>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283E87" w:rsidRPr="004E69FB" w14:paraId="7EB60AE1" w14:textId="77777777" w:rsidTr="003C4053">
        <w:trPr>
          <w:trHeight w:val="264"/>
        </w:trPr>
        <w:tc>
          <w:tcPr>
            <w:tcW w:w="1699" w:type="dxa"/>
            <w:vAlign w:val="center"/>
          </w:tcPr>
          <w:p w14:paraId="3EE3BCC3" w14:textId="77777777" w:rsidR="00283E87" w:rsidRPr="004E69FB" w:rsidRDefault="00283E87" w:rsidP="00283E87">
            <w:pPr>
              <w:rPr>
                <w:rFonts w:ascii="Calibri" w:hAnsi="Calibri" w:cs="Arial"/>
                <w:b/>
              </w:rPr>
            </w:pPr>
            <w:r w:rsidRPr="004E69FB">
              <w:rPr>
                <w:rFonts w:ascii="Calibri" w:hAnsi="Calibri" w:cs="Arial"/>
                <w:b/>
              </w:rPr>
              <w:t>Qualification</w:t>
            </w:r>
          </w:p>
        </w:tc>
        <w:tc>
          <w:tcPr>
            <w:tcW w:w="7859" w:type="dxa"/>
            <w:vAlign w:val="center"/>
          </w:tcPr>
          <w:p w14:paraId="41CD5EAE" w14:textId="5CFA4BF5" w:rsidR="00283E87" w:rsidRPr="00AC406B" w:rsidRDefault="00283E87" w:rsidP="00283E87">
            <w:pPr>
              <w:rPr>
                <w:rFonts w:ascii="Calibri" w:hAnsi="Calibri" w:cs="Arial"/>
              </w:rPr>
            </w:pPr>
            <w:r>
              <w:rPr>
                <w:rFonts w:ascii="Arial" w:hAnsi="Arial"/>
                <w:b/>
                <w:bCs/>
                <w:noProof/>
              </w:rPr>
              <w:t xml:space="preserve">Import Export Supervisor </w:t>
            </w:r>
            <w:r w:rsidRPr="003230AE">
              <w:rPr>
                <w:rFonts w:ascii="Arial" w:hAnsi="Arial"/>
                <w:b/>
                <w:bCs/>
                <w:noProof/>
              </w:rPr>
              <w:t xml:space="preserve"> </w:t>
            </w:r>
            <w:r w:rsidRPr="003230AE">
              <w:rPr>
                <w:rFonts w:ascii="Arial" w:hAnsi="Arial"/>
                <w:b/>
                <w:noProof/>
              </w:rPr>
              <w:t>Level</w:t>
            </w:r>
            <w:r>
              <w:rPr>
                <w:rFonts w:ascii="Arial" w:hAnsi="Arial"/>
                <w:b/>
                <w:noProof/>
              </w:rPr>
              <w:t>-4 (Part-I)</w:t>
            </w:r>
          </w:p>
        </w:tc>
      </w:tr>
      <w:tr w:rsidR="00283E87" w:rsidRPr="004E69FB" w14:paraId="76D97C9F" w14:textId="77777777" w:rsidTr="00EA3D76">
        <w:trPr>
          <w:trHeight w:val="264"/>
        </w:trPr>
        <w:tc>
          <w:tcPr>
            <w:tcW w:w="1699" w:type="dxa"/>
            <w:vAlign w:val="center"/>
          </w:tcPr>
          <w:p w14:paraId="28CC597E" w14:textId="77777777" w:rsidR="00283E87" w:rsidRPr="004E69FB" w:rsidRDefault="00283E87" w:rsidP="00283E87">
            <w:pPr>
              <w:rPr>
                <w:rFonts w:ascii="Calibri" w:hAnsi="Calibri" w:cs="Arial"/>
                <w:b/>
              </w:rPr>
            </w:pPr>
            <w:r w:rsidRPr="004E69FB">
              <w:rPr>
                <w:rFonts w:ascii="Calibri" w:hAnsi="Calibri" w:cs="Arial"/>
                <w:b/>
              </w:rPr>
              <w:t xml:space="preserve">Competency </w:t>
            </w:r>
            <w:r w:rsidRPr="004E69FB">
              <w:rPr>
                <w:rFonts w:ascii="Calibri" w:hAnsi="Calibri" w:cs="Arial"/>
                <w:b/>
              </w:rPr>
              <w:lastRenderedPageBreak/>
              <w:t>Standard(s)</w:t>
            </w:r>
          </w:p>
        </w:tc>
        <w:tc>
          <w:tcPr>
            <w:tcW w:w="7859" w:type="dxa"/>
            <w:vAlign w:val="center"/>
          </w:tcPr>
          <w:p w14:paraId="42920513" w14:textId="1694E197" w:rsidR="00283E87" w:rsidRPr="00BB7BE6" w:rsidRDefault="00283E87" w:rsidP="00283E87">
            <w:pPr>
              <w:rPr>
                <w:rFonts w:cstheme="minorHAnsi"/>
                <w:b/>
                <w:bCs/>
              </w:rPr>
            </w:pPr>
            <w:r w:rsidRPr="00283E87">
              <w:rPr>
                <w:rFonts w:ascii="Arial" w:hAnsi="Arial" w:cs="Arial"/>
                <w:b/>
                <w:bCs/>
                <w:noProof/>
              </w:rPr>
              <w:lastRenderedPageBreak/>
              <w:t>21. Supervise logistics Operations</w:t>
            </w:r>
          </w:p>
        </w:tc>
      </w:tr>
      <w:tr w:rsidR="00465DE6" w:rsidRPr="004E69FB" w14:paraId="0FF7EFFF" w14:textId="77777777" w:rsidTr="0008405F">
        <w:trPr>
          <w:trHeight w:val="1157"/>
        </w:trPr>
        <w:tc>
          <w:tcPr>
            <w:tcW w:w="1699" w:type="dxa"/>
            <w:vAlign w:val="center"/>
          </w:tcPr>
          <w:p w14:paraId="108ECDFC"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859" w:type="dxa"/>
          </w:tcPr>
          <w:p w14:paraId="5180F784" w14:textId="77777777" w:rsidR="00465DE6" w:rsidRPr="004E69FB" w:rsidRDefault="00465DE6" w:rsidP="003C4053">
            <w:pPr>
              <w:spacing w:before="240"/>
              <w:rPr>
                <w:rFonts w:ascii="Calibri" w:hAnsi="Calibri" w:cs="Arial"/>
              </w:rPr>
            </w:pPr>
            <w:r w:rsidRPr="004E69FB">
              <w:rPr>
                <w:rFonts w:ascii="Calibri" w:hAnsi="Calibri" w:cs="Arial"/>
                <w:sz w:val="20"/>
              </w:rPr>
              <w:t>Name: ______________________________________________________________________</w:t>
            </w:r>
          </w:p>
          <w:p w14:paraId="5BA45AEB" w14:textId="77777777" w:rsidR="00465DE6" w:rsidRPr="004E69FB" w:rsidRDefault="00465DE6" w:rsidP="003C4053">
            <w:pPr>
              <w:rPr>
                <w:rFonts w:ascii="Calibri" w:hAnsi="Calibri" w:cs="Arial"/>
              </w:rPr>
            </w:pPr>
          </w:p>
          <w:p w14:paraId="4B40CCA7" w14:textId="689F2C27" w:rsidR="00465DE6" w:rsidRPr="004E69FB" w:rsidRDefault="00465DE6" w:rsidP="003C4053">
            <w:pPr>
              <w:rPr>
                <w:rFonts w:ascii="Calibri" w:hAnsi="Calibri" w:cs="Arial"/>
                <w:sz w:val="20"/>
              </w:rPr>
            </w:pPr>
            <w:r w:rsidRPr="004E69FB">
              <w:rPr>
                <w:rFonts w:ascii="Calibri" w:hAnsi="Calibri" w:cs="Arial"/>
                <w:sz w:val="20"/>
              </w:rPr>
              <w:t>Registration/Roll Number: __________________   Candidate Signature:</w:t>
            </w:r>
            <w:r w:rsidR="00283E87">
              <w:rPr>
                <w:rFonts w:ascii="Calibri" w:hAnsi="Calibri" w:cs="Arial"/>
                <w:sz w:val="20"/>
              </w:rPr>
              <w:t xml:space="preserve"> </w:t>
            </w:r>
            <w:r w:rsidRPr="004E69FB">
              <w:rPr>
                <w:rFonts w:ascii="Calibri" w:hAnsi="Calibri" w:cs="Arial"/>
                <w:sz w:val="20"/>
              </w:rPr>
              <w:t>_________________</w:t>
            </w:r>
          </w:p>
        </w:tc>
      </w:tr>
      <w:tr w:rsidR="00465DE6" w:rsidRPr="004E69FB" w14:paraId="4FDC8709" w14:textId="77777777" w:rsidTr="0008405F">
        <w:trPr>
          <w:trHeight w:val="1517"/>
        </w:trPr>
        <w:tc>
          <w:tcPr>
            <w:tcW w:w="1699" w:type="dxa"/>
            <w:vAlign w:val="center"/>
          </w:tcPr>
          <w:p w14:paraId="35BECE7F"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859" w:type="dxa"/>
          </w:tcPr>
          <w:p w14:paraId="7404B533" w14:textId="77777777" w:rsidR="00465DE6" w:rsidRPr="004E69FB" w:rsidRDefault="00465DE6" w:rsidP="003C4053">
            <w:pPr>
              <w:rPr>
                <w:rFonts w:ascii="Calibri" w:hAnsi="Calibri" w:cs="Arial"/>
                <w:sz w:val="10"/>
              </w:rPr>
            </w:pPr>
          </w:p>
          <w:p w14:paraId="73A86846" w14:textId="77777777" w:rsidR="00465DE6" w:rsidRPr="004E69FB" w:rsidRDefault="00465DE6" w:rsidP="003C4053">
            <w:pPr>
              <w:rPr>
                <w:rFonts w:ascii="Calibri" w:hAnsi="Calibri" w:cs="Arial"/>
                <w:sz w:val="8"/>
              </w:rPr>
            </w:pPr>
          </w:p>
          <w:p w14:paraId="1EB54449" w14:textId="77777777" w:rsidR="00465DE6" w:rsidRPr="004E69FB" w:rsidRDefault="00000000" w:rsidP="003C4053">
            <w:pPr>
              <w:rPr>
                <w:rFonts w:ascii="Calibri" w:hAnsi="Calibri" w:cs="Arial"/>
                <w:b/>
                <w:sz w:val="20"/>
              </w:rPr>
            </w:pPr>
            <w:r>
              <w:rPr>
                <w:rFonts w:ascii="Calibri" w:hAnsi="Calibri" w:cs="Arial"/>
                <w:b/>
                <w:noProof/>
                <w:sz w:val="20"/>
              </w:rPr>
              <w:pict w14:anchorId="6EEE5E11">
                <v:rect id="Rectangle 41" o:spid="_x0000_s1029" style="position:absolute;margin-left:69.2pt;margin-top:.15pt;width:14pt;height:9.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w:r>
            <w:r>
              <w:rPr>
                <w:rFonts w:ascii="Calibri" w:hAnsi="Calibri" w:cs="Arial"/>
                <w:b/>
                <w:noProof/>
                <w:sz w:val="20"/>
              </w:rPr>
              <w:pict w14:anchorId="499BB54D">
                <v:rect id="Rectangle 12" o:spid="_x0000_s1028" style="position:absolute;margin-left:291.15pt;margin-top:-.4pt;width:14pt;height:9.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w:r>
            <w:r w:rsidR="00465DE6" w:rsidRPr="004E69FB">
              <w:rPr>
                <w:rFonts w:ascii="Calibri" w:hAnsi="Calibri" w:cs="Arial"/>
                <w:b/>
                <w:sz w:val="20"/>
              </w:rPr>
              <w:t xml:space="preserve">COMPETENT                                                          NOT YETCOMPETENT    </w:t>
            </w:r>
          </w:p>
          <w:p w14:paraId="2B096BEE" w14:textId="77777777" w:rsidR="00465DE6" w:rsidRPr="004E69FB" w:rsidRDefault="00465DE6" w:rsidP="003C4053">
            <w:pPr>
              <w:rPr>
                <w:rFonts w:ascii="Calibri" w:hAnsi="Calibri" w:cs="Arial"/>
                <w:b/>
                <w:sz w:val="20"/>
              </w:rPr>
            </w:pPr>
          </w:p>
          <w:p w14:paraId="237E40E9" w14:textId="3867FE78" w:rsidR="00465DE6" w:rsidRPr="004E69FB" w:rsidRDefault="00465DE6" w:rsidP="003C4053">
            <w:pPr>
              <w:rPr>
                <w:rFonts w:ascii="Calibri" w:hAnsi="Calibri" w:cs="Arial"/>
                <w:b/>
                <w:sz w:val="20"/>
              </w:rPr>
            </w:pPr>
            <w:r w:rsidRPr="004E69FB">
              <w:rPr>
                <w:rFonts w:ascii="Calibri" w:hAnsi="Calibri" w:cs="Arial"/>
                <w:sz w:val="20"/>
              </w:rPr>
              <w:t>Name of the Assessor:</w:t>
            </w:r>
            <w:r w:rsidR="00283E87">
              <w:rPr>
                <w:rFonts w:ascii="Calibri" w:hAnsi="Calibri" w:cs="Arial"/>
                <w:sz w:val="20"/>
              </w:rPr>
              <w:t xml:space="preserve"> </w:t>
            </w:r>
            <w:r w:rsidRPr="004E69FB">
              <w:rPr>
                <w:rFonts w:ascii="Calibri" w:hAnsi="Calibri" w:cs="Arial"/>
                <w:sz w:val="20"/>
              </w:rPr>
              <w:t>__________________________Assessor’s code:</w:t>
            </w:r>
            <w:r w:rsidR="00283E87">
              <w:rPr>
                <w:rFonts w:ascii="Calibri" w:hAnsi="Calibri" w:cs="Arial"/>
                <w:sz w:val="20"/>
              </w:rPr>
              <w:t xml:space="preserve"> </w:t>
            </w:r>
            <w:r w:rsidRPr="004E69FB">
              <w:rPr>
                <w:rFonts w:ascii="Calibri" w:hAnsi="Calibri" w:cs="Arial"/>
                <w:sz w:val="20"/>
              </w:rPr>
              <w:t>_________________</w:t>
            </w:r>
          </w:p>
          <w:p w14:paraId="3D8CEE01" w14:textId="77777777" w:rsidR="00465DE6" w:rsidRPr="004E69FB" w:rsidRDefault="00465DE6" w:rsidP="003C4053">
            <w:pPr>
              <w:rPr>
                <w:rFonts w:ascii="Calibri" w:hAnsi="Calibri" w:cs="Arial"/>
                <w:b/>
                <w:sz w:val="20"/>
              </w:rPr>
            </w:pPr>
          </w:p>
          <w:p w14:paraId="62938184" w14:textId="77777777" w:rsidR="00465DE6" w:rsidRPr="004E69FB" w:rsidRDefault="00465DE6" w:rsidP="003C4053">
            <w:pPr>
              <w:rPr>
                <w:rFonts w:ascii="Calibri" w:hAnsi="Calibri" w:cs="Arial"/>
                <w:sz w:val="20"/>
              </w:rPr>
            </w:pPr>
            <w:r w:rsidRPr="004E69FB">
              <w:rPr>
                <w:rFonts w:ascii="Calibri" w:hAnsi="Calibri" w:cs="Arial"/>
                <w:sz w:val="20"/>
              </w:rPr>
              <w:t>Signature of the Assessor: _______________________</w:t>
            </w:r>
          </w:p>
        </w:tc>
      </w:tr>
    </w:tbl>
    <w:p w14:paraId="5A353531" w14:textId="77777777" w:rsidR="00465DE6" w:rsidRPr="004E69FB" w:rsidRDefault="00000000" w:rsidP="00465DE6">
      <w:pPr>
        <w:spacing w:after="200" w:line="276" w:lineRule="auto"/>
        <w:rPr>
          <w:rFonts w:ascii="Calibri" w:eastAsia="Calibri" w:hAnsi="Calibri" w:cs="Arial"/>
        </w:rPr>
      </w:pPr>
      <w:r>
        <w:rPr>
          <w:rFonts w:ascii="Calibri" w:eastAsia="Calibri" w:hAnsi="Calibri" w:cs="Arial"/>
          <w:noProof/>
        </w:rPr>
        <w:pict w14:anchorId="75872003">
          <v:rect id="Rectangle 11" o:spid="_x0000_s1027" style="position:absolute;margin-left:-6.4pt;margin-top:194.3pt;width:479.3pt;height:31.15pt;z-index:251655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8EXgIAAMI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" filled="f" strokecolor="windowText" strokeweight=".25pt">
            <v:path arrowok="t"/>
            <v:textbox>
              <w:txbxContent>
                <w:p w14:paraId="16F58140"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4646793C" w14:textId="77777777" w:rsidR="00465DE6" w:rsidRPr="004E69FB" w:rsidRDefault="00465DE6" w:rsidP="00465DE6">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65DE6" w:rsidRPr="004E69FB" w14:paraId="25C1EB10" w14:textId="77777777" w:rsidTr="00FA00E6">
        <w:trPr>
          <w:trHeight w:val="300"/>
        </w:trPr>
        <w:tc>
          <w:tcPr>
            <w:tcW w:w="6442" w:type="dxa"/>
            <w:gridSpan w:val="2"/>
          </w:tcPr>
          <w:p w14:paraId="18A5C3DF" w14:textId="77777777" w:rsidR="00465DE6" w:rsidRPr="004E69FB" w:rsidRDefault="00465DE6" w:rsidP="003C4053">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vAlign w:val="center"/>
          </w:tcPr>
          <w:p w14:paraId="2A580A05" w14:textId="77777777" w:rsidR="00465DE6" w:rsidRPr="004E69FB" w:rsidRDefault="00465DE6" w:rsidP="00FA00E6">
            <w:pPr>
              <w:jc w:val="center"/>
              <w:rPr>
                <w:rFonts w:ascii="Calibri" w:hAnsi="Calibri" w:cs="Arial"/>
                <w:b/>
                <w:sz w:val="20"/>
              </w:rPr>
            </w:pPr>
            <w:r w:rsidRPr="004E69FB">
              <w:rPr>
                <w:rFonts w:ascii="Calibri" w:hAnsi="Calibri" w:cs="Arial"/>
                <w:b/>
                <w:sz w:val="20"/>
              </w:rPr>
              <w:t>Satisfactory</w:t>
            </w:r>
          </w:p>
        </w:tc>
        <w:tc>
          <w:tcPr>
            <w:tcW w:w="1640" w:type="dxa"/>
            <w:vAlign w:val="center"/>
          </w:tcPr>
          <w:p w14:paraId="0E852AA6" w14:textId="77777777" w:rsidR="00465DE6" w:rsidRPr="004E69FB" w:rsidRDefault="00465DE6" w:rsidP="00FA00E6">
            <w:pPr>
              <w:jc w:val="center"/>
              <w:rPr>
                <w:rFonts w:ascii="Calibri" w:hAnsi="Calibri" w:cs="Arial"/>
                <w:b/>
                <w:sz w:val="20"/>
              </w:rPr>
            </w:pPr>
            <w:r w:rsidRPr="004E69FB">
              <w:rPr>
                <w:rFonts w:ascii="Calibri" w:hAnsi="Calibri" w:cs="Arial"/>
                <w:b/>
                <w:sz w:val="20"/>
              </w:rPr>
              <w:t>Not Satisfactory</w:t>
            </w:r>
          </w:p>
        </w:tc>
      </w:tr>
      <w:tr w:rsidR="00465DE6" w:rsidRPr="004E69FB" w14:paraId="122FF898" w14:textId="77777777" w:rsidTr="00EA3D76">
        <w:trPr>
          <w:trHeight w:val="292"/>
        </w:trPr>
        <w:tc>
          <w:tcPr>
            <w:tcW w:w="470" w:type="dxa"/>
            <w:vMerge w:val="restart"/>
          </w:tcPr>
          <w:p w14:paraId="1B63869A"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542F87DA" w14:textId="136BE310" w:rsidR="00465DE6" w:rsidRPr="006E34D0" w:rsidRDefault="001E1523" w:rsidP="00EA3D76">
            <w:pPr>
              <w:rPr>
                <w:rFonts w:ascii="Arial" w:hAnsi="Arial" w:cs="Arial"/>
                <w:b/>
                <w:bCs/>
                <w:sz w:val="22"/>
                <w:szCs w:val="22"/>
              </w:rPr>
            </w:pPr>
            <w:r w:rsidRPr="006E34D0">
              <w:rPr>
                <w:rFonts w:ascii="Segoe UI" w:hAnsi="Segoe UI" w:cs="Segoe UI"/>
                <w:b/>
                <w:bCs/>
                <w:color w:val="0F0F0F"/>
              </w:rPr>
              <w:t>Define LCL / FCL?</w:t>
            </w:r>
          </w:p>
        </w:tc>
        <w:tc>
          <w:tcPr>
            <w:tcW w:w="1508" w:type="dxa"/>
            <w:vMerge w:val="restart"/>
          </w:tcPr>
          <w:p w14:paraId="3E7BA218" w14:textId="77777777" w:rsidR="00465DE6" w:rsidRPr="004E69FB" w:rsidRDefault="00465DE6" w:rsidP="003C4053">
            <w:pPr>
              <w:rPr>
                <w:rFonts w:ascii="Calibri" w:hAnsi="Calibri" w:cs="Arial"/>
              </w:rPr>
            </w:pPr>
          </w:p>
        </w:tc>
        <w:tc>
          <w:tcPr>
            <w:tcW w:w="1640" w:type="dxa"/>
            <w:vMerge w:val="restart"/>
          </w:tcPr>
          <w:p w14:paraId="28063BC7" w14:textId="77777777" w:rsidR="00465DE6" w:rsidRPr="004E69FB" w:rsidRDefault="00465DE6" w:rsidP="003C4053">
            <w:pPr>
              <w:rPr>
                <w:rFonts w:ascii="Calibri" w:hAnsi="Calibri" w:cs="Arial"/>
              </w:rPr>
            </w:pPr>
          </w:p>
        </w:tc>
      </w:tr>
      <w:tr w:rsidR="00465DE6" w:rsidRPr="004E69FB" w14:paraId="3ACA6F7C" w14:textId="77777777" w:rsidTr="00EA3D76">
        <w:trPr>
          <w:trHeight w:val="442"/>
        </w:trPr>
        <w:tc>
          <w:tcPr>
            <w:tcW w:w="470" w:type="dxa"/>
            <w:vMerge/>
          </w:tcPr>
          <w:p w14:paraId="556094A4"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7B5770D5" w14:textId="77777777" w:rsidR="00465DE6" w:rsidRPr="006E34D0" w:rsidRDefault="001E1523" w:rsidP="006E34D0">
            <w:pPr>
              <w:rPr>
                <w:sz w:val="22"/>
                <w:szCs w:val="22"/>
              </w:rPr>
            </w:pPr>
            <w:r w:rsidRPr="006E34D0">
              <w:rPr>
                <w:sz w:val="22"/>
                <w:szCs w:val="22"/>
              </w:rPr>
              <w:t>LCL and FCL are terms commonly used in the shipping and logistics industry to describe different shipping container options</w:t>
            </w:r>
          </w:p>
          <w:p w14:paraId="1B754343" w14:textId="77777777" w:rsidR="001E1523" w:rsidRPr="006E34D0" w:rsidRDefault="001E1523" w:rsidP="006E34D0">
            <w:pPr>
              <w:rPr>
                <w:sz w:val="22"/>
                <w:szCs w:val="22"/>
              </w:rPr>
            </w:pPr>
            <w:r w:rsidRPr="006E34D0">
              <w:rPr>
                <w:sz w:val="22"/>
                <w:szCs w:val="22"/>
              </w:rPr>
              <w:t>LCL (Less than Container Load)</w:t>
            </w:r>
          </w:p>
          <w:p w14:paraId="7FEA0522" w14:textId="77777777" w:rsidR="001E1523" w:rsidRDefault="006E34D0" w:rsidP="006E34D0">
            <w:pPr>
              <w:rPr>
                <w:sz w:val="22"/>
                <w:szCs w:val="22"/>
              </w:rPr>
            </w:pPr>
            <w:r w:rsidRPr="006E34D0">
              <w:rPr>
                <w:sz w:val="22"/>
                <w:szCs w:val="22"/>
              </w:rPr>
              <w:t>FCL (Full Container Load)</w:t>
            </w:r>
          </w:p>
          <w:p w14:paraId="753344F8" w14:textId="5FF842BA" w:rsidR="00BB60E0" w:rsidRPr="006E34D0" w:rsidRDefault="00BB60E0" w:rsidP="006E34D0">
            <w:pPr>
              <w:rPr>
                <w:sz w:val="22"/>
                <w:szCs w:val="22"/>
              </w:rPr>
            </w:pPr>
          </w:p>
        </w:tc>
        <w:tc>
          <w:tcPr>
            <w:tcW w:w="1508" w:type="dxa"/>
            <w:vMerge/>
          </w:tcPr>
          <w:p w14:paraId="4AE9E5CA" w14:textId="77777777" w:rsidR="00465DE6" w:rsidRPr="004E69FB" w:rsidRDefault="00465DE6" w:rsidP="003C4053">
            <w:pPr>
              <w:rPr>
                <w:rFonts w:ascii="Calibri" w:hAnsi="Calibri" w:cs="Arial"/>
              </w:rPr>
            </w:pPr>
          </w:p>
        </w:tc>
        <w:tc>
          <w:tcPr>
            <w:tcW w:w="1640" w:type="dxa"/>
            <w:vMerge/>
          </w:tcPr>
          <w:p w14:paraId="0A214E6D" w14:textId="77777777" w:rsidR="00465DE6" w:rsidRPr="004E69FB" w:rsidRDefault="00465DE6" w:rsidP="003C4053">
            <w:pPr>
              <w:rPr>
                <w:rFonts w:ascii="Calibri" w:hAnsi="Calibri" w:cs="Arial"/>
              </w:rPr>
            </w:pPr>
          </w:p>
        </w:tc>
      </w:tr>
      <w:tr w:rsidR="00465DE6" w:rsidRPr="004E69FB" w14:paraId="4D5F466D" w14:textId="77777777" w:rsidTr="00EA3D76">
        <w:trPr>
          <w:trHeight w:val="265"/>
        </w:trPr>
        <w:tc>
          <w:tcPr>
            <w:tcW w:w="470" w:type="dxa"/>
            <w:vMerge w:val="restart"/>
          </w:tcPr>
          <w:p w14:paraId="0323B141"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0B53CFDA" w14:textId="48E157D9" w:rsidR="00465DE6" w:rsidRPr="006E34D0" w:rsidRDefault="006E34D0" w:rsidP="006E34D0">
            <w:pPr>
              <w:rPr>
                <w:rFonts w:ascii="Segoe UI" w:hAnsi="Segoe UI" w:cs="Segoe UI"/>
                <w:b/>
                <w:bCs/>
                <w:color w:val="0F0F0F"/>
              </w:rPr>
            </w:pPr>
            <w:r w:rsidRPr="006E34D0">
              <w:rPr>
                <w:rFonts w:ascii="Segoe UI" w:hAnsi="Segoe UI" w:cs="Segoe UI"/>
                <w:b/>
                <w:bCs/>
                <w:color w:val="0F0F0F"/>
              </w:rPr>
              <w:t>How we can track online shipment status?</w:t>
            </w:r>
          </w:p>
        </w:tc>
        <w:tc>
          <w:tcPr>
            <w:tcW w:w="1508" w:type="dxa"/>
            <w:vMerge w:val="restart"/>
          </w:tcPr>
          <w:p w14:paraId="29598B62" w14:textId="77777777" w:rsidR="00465DE6" w:rsidRPr="004E69FB" w:rsidRDefault="00465DE6" w:rsidP="003C4053">
            <w:pPr>
              <w:rPr>
                <w:rFonts w:ascii="Calibri" w:hAnsi="Calibri" w:cs="Arial"/>
              </w:rPr>
            </w:pPr>
          </w:p>
        </w:tc>
        <w:tc>
          <w:tcPr>
            <w:tcW w:w="1640" w:type="dxa"/>
            <w:vMerge w:val="restart"/>
          </w:tcPr>
          <w:p w14:paraId="6B44E703" w14:textId="77777777" w:rsidR="00465DE6" w:rsidRPr="004E69FB" w:rsidRDefault="00465DE6" w:rsidP="003C4053">
            <w:pPr>
              <w:rPr>
                <w:rFonts w:ascii="Calibri" w:hAnsi="Calibri" w:cs="Arial"/>
              </w:rPr>
            </w:pPr>
          </w:p>
        </w:tc>
      </w:tr>
      <w:tr w:rsidR="00465DE6" w:rsidRPr="004E69FB" w14:paraId="209659CB" w14:textId="77777777" w:rsidTr="00EA3D76">
        <w:trPr>
          <w:trHeight w:val="442"/>
        </w:trPr>
        <w:tc>
          <w:tcPr>
            <w:tcW w:w="470" w:type="dxa"/>
            <w:vMerge/>
          </w:tcPr>
          <w:p w14:paraId="5B1DAE38" w14:textId="77777777" w:rsidR="00465DE6" w:rsidRPr="004E69FB" w:rsidRDefault="00465DE6" w:rsidP="003C4053">
            <w:pPr>
              <w:ind w:left="810"/>
              <w:contextualSpacing/>
              <w:rPr>
                <w:rFonts w:ascii="Calibri" w:hAnsi="Calibri" w:cs="Arial"/>
              </w:rPr>
            </w:pPr>
          </w:p>
        </w:tc>
        <w:tc>
          <w:tcPr>
            <w:tcW w:w="5972" w:type="dxa"/>
            <w:vAlign w:val="center"/>
          </w:tcPr>
          <w:p w14:paraId="53F96523" w14:textId="77777777" w:rsidR="006E34D0" w:rsidRPr="006E34D0" w:rsidRDefault="006E34D0" w:rsidP="006E34D0">
            <w:r w:rsidRPr="006E34D0">
              <w:t>Tracking the status of an online shipment typically involves using the tracking number assigned to your package by the shipping carrier. Here are general steps on how to track an online shipment:</w:t>
            </w:r>
          </w:p>
          <w:p w14:paraId="0D5270AE" w14:textId="77777777" w:rsidR="00465DE6" w:rsidRDefault="006E34D0" w:rsidP="006E34D0">
            <w:pPr>
              <w:rPr>
                <w:sz w:val="22"/>
                <w:szCs w:val="22"/>
              </w:rPr>
            </w:pPr>
            <w:r w:rsidRPr="006E34D0">
              <w:rPr>
                <w:sz w:val="22"/>
                <w:szCs w:val="22"/>
              </w:rPr>
              <w:t>Obtain the Tracking Number, Visit the Carrier's Website, Locate the Tracking Section, Enter the Tracking Number, View Shipment Status, Use Tracking Apps or Services, Check with the Online Retailer</w:t>
            </w:r>
          </w:p>
          <w:p w14:paraId="1CB18665" w14:textId="21A9C450" w:rsidR="00BB60E0" w:rsidRPr="009126BF" w:rsidRDefault="00BB60E0" w:rsidP="006E34D0">
            <w:pPr>
              <w:rPr>
                <w:rFonts w:ascii="Arial" w:hAnsi="Arial" w:cs="Arial"/>
                <w:sz w:val="22"/>
                <w:szCs w:val="22"/>
              </w:rPr>
            </w:pPr>
          </w:p>
        </w:tc>
        <w:tc>
          <w:tcPr>
            <w:tcW w:w="1508" w:type="dxa"/>
            <w:vMerge/>
          </w:tcPr>
          <w:p w14:paraId="617D8151" w14:textId="77777777" w:rsidR="00465DE6" w:rsidRPr="004E69FB" w:rsidRDefault="00465DE6" w:rsidP="003C4053">
            <w:pPr>
              <w:rPr>
                <w:rFonts w:ascii="Calibri" w:hAnsi="Calibri" w:cs="Arial"/>
              </w:rPr>
            </w:pPr>
          </w:p>
        </w:tc>
        <w:tc>
          <w:tcPr>
            <w:tcW w:w="1640" w:type="dxa"/>
            <w:vMerge/>
          </w:tcPr>
          <w:p w14:paraId="26D6FC36" w14:textId="77777777" w:rsidR="00465DE6" w:rsidRPr="004E69FB" w:rsidRDefault="00465DE6" w:rsidP="003C4053">
            <w:pPr>
              <w:rPr>
                <w:rFonts w:ascii="Calibri" w:hAnsi="Calibri" w:cs="Arial"/>
              </w:rPr>
            </w:pPr>
          </w:p>
        </w:tc>
      </w:tr>
      <w:tr w:rsidR="00465DE6" w:rsidRPr="004E69FB" w14:paraId="69319EDA" w14:textId="77777777" w:rsidTr="00EA3D76">
        <w:trPr>
          <w:trHeight w:val="265"/>
        </w:trPr>
        <w:tc>
          <w:tcPr>
            <w:tcW w:w="470" w:type="dxa"/>
            <w:vMerge w:val="restart"/>
          </w:tcPr>
          <w:p w14:paraId="42FF80BC"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5EFA8AC8" w14:textId="658DCA81" w:rsidR="00465DE6" w:rsidRPr="00DF53ED" w:rsidRDefault="00DF53ED" w:rsidP="00EA3D76">
            <w:pPr>
              <w:rPr>
                <w:rFonts w:ascii="Arial" w:hAnsi="Arial" w:cs="Arial"/>
                <w:b/>
                <w:bCs/>
                <w:sz w:val="22"/>
                <w:szCs w:val="22"/>
              </w:rPr>
            </w:pPr>
            <w:r>
              <w:rPr>
                <w:rFonts w:ascii="Segoe UI" w:hAnsi="Segoe UI" w:cs="Segoe UI"/>
                <w:b/>
                <w:bCs/>
                <w:color w:val="0F0F0F"/>
              </w:rPr>
              <w:t>W</w:t>
            </w:r>
            <w:r w:rsidRPr="00DF53ED">
              <w:rPr>
                <w:rFonts w:ascii="Segoe UI" w:hAnsi="Segoe UI" w:cs="Segoe UI"/>
                <w:b/>
                <w:bCs/>
                <w:color w:val="0F0F0F"/>
              </w:rPr>
              <w:t xml:space="preserve">hat is </w:t>
            </w:r>
            <w:r w:rsidR="00B26502">
              <w:rPr>
                <w:rFonts w:ascii="Segoe UI" w:hAnsi="Segoe UI" w:cs="Segoe UI"/>
                <w:b/>
                <w:bCs/>
                <w:color w:val="0F0F0F"/>
              </w:rPr>
              <w:t>c</w:t>
            </w:r>
            <w:r w:rsidRPr="00DF53ED">
              <w:rPr>
                <w:rFonts w:ascii="Segoe UI" w:hAnsi="Segoe UI" w:cs="Segoe UI"/>
                <w:b/>
                <w:bCs/>
                <w:color w:val="0F0F0F"/>
              </w:rPr>
              <w:t>onsole in export shipment?</w:t>
            </w:r>
          </w:p>
        </w:tc>
        <w:tc>
          <w:tcPr>
            <w:tcW w:w="1508" w:type="dxa"/>
            <w:vMerge w:val="restart"/>
          </w:tcPr>
          <w:p w14:paraId="4CAAF65E" w14:textId="77777777" w:rsidR="00465DE6" w:rsidRPr="004E69FB" w:rsidRDefault="00465DE6" w:rsidP="003C4053">
            <w:pPr>
              <w:rPr>
                <w:rFonts w:ascii="Calibri" w:hAnsi="Calibri" w:cs="Arial"/>
              </w:rPr>
            </w:pPr>
          </w:p>
        </w:tc>
        <w:tc>
          <w:tcPr>
            <w:tcW w:w="1640" w:type="dxa"/>
            <w:vMerge w:val="restart"/>
          </w:tcPr>
          <w:p w14:paraId="55BA5A93" w14:textId="77777777" w:rsidR="00465DE6" w:rsidRPr="004E69FB" w:rsidRDefault="00465DE6" w:rsidP="003C4053">
            <w:pPr>
              <w:rPr>
                <w:rFonts w:ascii="Calibri" w:hAnsi="Calibri" w:cs="Arial"/>
              </w:rPr>
            </w:pPr>
          </w:p>
        </w:tc>
      </w:tr>
      <w:tr w:rsidR="00465DE6" w:rsidRPr="004E69FB" w14:paraId="50714FE7" w14:textId="77777777" w:rsidTr="00EA3D76">
        <w:trPr>
          <w:trHeight w:val="443"/>
        </w:trPr>
        <w:tc>
          <w:tcPr>
            <w:tcW w:w="470" w:type="dxa"/>
            <w:vMerge/>
          </w:tcPr>
          <w:p w14:paraId="2FA80F27"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D96CD6F" w14:textId="77777777" w:rsidR="00DF53ED" w:rsidRPr="006937BA" w:rsidRDefault="00DF53ED" w:rsidP="00DF53ED">
            <w:pPr>
              <w:rPr>
                <w:b/>
                <w:bCs/>
              </w:rPr>
            </w:pPr>
            <w:r w:rsidRPr="006937BA">
              <w:rPr>
                <w:b/>
                <w:bCs/>
              </w:rPr>
              <w:t>Multiple Shipments</w:t>
            </w:r>
          </w:p>
          <w:p w14:paraId="5D53FCBB" w14:textId="77777777" w:rsidR="00DF53ED" w:rsidRPr="006937BA" w:rsidRDefault="00DF53ED" w:rsidP="00DF53ED">
            <w:r w:rsidRPr="006937BA">
              <w:t>Various shipments from different suppliers or consignors are grouped together based on factors such as destination, shipping method, or other logistical considerations.</w:t>
            </w:r>
          </w:p>
          <w:p w14:paraId="1F104CD3" w14:textId="77777777" w:rsidR="00465DE6" w:rsidRDefault="00DF53ED" w:rsidP="00DF53ED">
            <w:pPr>
              <w:rPr>
                <w:sz w:val="22"/>
                <w:szCs w:val="22"/>
              </w:rPr>
            </w:pPr>
            <w:r w:rsidRPr="006937BA">
              <w:rPr>
                <w:sz w:val="22"/>
                <w:szCs w:val="22"/>
              </w:rPr>
              <w:t>Consolidation Point, Master Waybill or Bill of Lading, Cost Optimization, Destination Breakdown</w:t>
            </w:r>
          </w:p>
          <w:p w14:paraId="5D5A0B9B" w14:textId="7A1370DD" w:rsidR="00BB60E0" w:rsidRPr="006937BA" w:rsidRDefault="00BB60E0" w:rsidP="00DF53ED">
            <w:pPr>
              <w:rPr>
                <w:sz w:val="22"/>
                <w:szCs w:val="22"/>
              </w:rPr>
            </w:pPr>
          </w:p>
        </w:tc>
        <w:tc>
          <w:tcPr>
            <w:tcW w:w="1508" w:type="dxa"/>
            <w:vMerge/>
          </w:tcPr>
          <w:p w14:paraId="627C1B3D" w14:textId="77777777" w:rsidR="00465DE6" w:rsidRPr="004E69FB" w:rsidRDefault="00465DE6" w:rsidP="003C4053">
            <w:pPr>
              <w:rPr>
                <w:rFonts w:ascii="Calibri" w:hAnsi="Calibri" w:cs="Arial"/>
              </w:rPr>
            </w:pPr>
          </w:p>
        </w:tc>
        <w:tc>
          <w:tcPr>
            <w:tcW w:w="1640" w:type="dxa"/>
            <w:vMerge/>
          </w:tcPr>
          <w:p w14:paraId="4E2DDC82" w14:textId="77777777" w:rsidR="00465DE6" w:rsidRPr="004E69FB" w:rsidRDefault="00465DE6" w:rsidP="003C4053">
            <w:pPr>
              <w:rPr>
                <w:rFonts w:ascii="Calibri" w:hAnsi="Calibri" w:cs="Arial"/>
              </w:rPr>
            </w:pPr>
          </w:p>
        </w:tc>
      </w:tr>
      <w:tr w:rsidR="00465DE6" w:rsidRPr="004E69FB" w14:paraId="0BA36D39" w14:textId="77777777" w:rsidTr="00EA3D76">
        <w:trPr>
          <w:trHeight w:val="265"/>
        </w:trPr>
        <w:tc>
          <w:tcPr>
            <w:tcW w:w="470" w:type="dxa"/>
            <w:vMerge w:val="restart"/>
          </w:tcPr>
          <w:p w14:paraId="2613213E"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6EF1693" w14:textId="24463A15" w:rsidR="00465DE6" w:rsidRPr="006937BA" w:rsidRDefault="006937BA" w:rsidP="00EA3D76">
            <w:pPr>
              <w:rPr>
                <w:rFonts w:ascii="Arial" w:hAnsi="Arial" w:cs="Arial"/>
                <w:b/>
                <w:bCs/>
                <w:sz w:val="22"/>
                <w:szCs w:val="22"/>
              </w:rPr>
            </w:pPr>
            <w:r w:rsidRPr="006937BA">
              <w:rPr>
                <w:rFonts w:ascii="Arial" w:hAnsi="Arial" w:cs="Arial"/>
                <w:b/>
                <w:bCs/>
                <w:sz w:val="22"/>
                <w:szCs w:val="22"/>
              </w:rPr>
              <w:t xml:space="preserve">Main </w:t>
            </w:r>
            <w:r w:rsidR="00B26502">
              <w:rPr>
                <w:rFonts w:ascii="Arial" w:hAnsi="Arial" w:cs="Arial"/>
                <w:b/>
                <w:bCs/>
                <w:sz w:val="22"/>
                <w:szCs w:val="22"/>
              </w:rPr>
              <w:t>r</w:t>
            </w:r>
            <w:r w:rsidRPr="006937BA">
              <w:rPr>
                <w:rFonts w:ascii="Arial" w:hAnsi="Arial" w:cs="Arial"/>
                <w:b/>
                <w:bCs/>
                <w:sz w:val="22"/>
                <w:szCs w:val="22"/>
              </w:rPr>
              <w:t>ole of clearing Agent?</w:t>
            </w:r>
          </w:p>
        </w:tc>
        <w:tc>
          <w:tcPr>
            <w:tcW w:w="1508" w:type="dxa"/>
            <w:vMerge w:val="restart"/>
          </w:tcPr>
          <w:p w14:paraId="5D41D114" w14:textId="77777777" w:rsidR="00465DE6" w:rsidRPr="004E69FB" w:rsidRDefault="00465DE6" w:rsidP="003C4053">
            <w:pPr>
              <w:rPr>
                <w:rFonts w:ascii="Calibri" w:hAnsi="Calibri" w:cs="Arial"/>
              </w:rPr>
            </w:pPr>
          </w:p>
        </w:tc>
        <w:tc>
          <w:tcPr>
            <w:tcW w:w="1640" w:type="dxa"/>
            <w:vMerge w:val="restart"/>
          </w:tcPr>
          <w:p w14:paraId="40FED7A3" w14:textId="77777777" w:rsidR="00465DE6" w:rsidRPr="004E69FB" w:rsidRDefault="00465DE6" w:rsidP="003C4053">
            <w:pPr>
              <w:rPr>
                <w:rFonts w:ascii="Calibri" w:hAnsi="Calibri" w:cs="Arial"/>
              </w:rPr>
            </w:pPr>
          </w:p>
        </w:tc>
      </w:tr>
      <w:tr w:rsidR="00465DE6" w:rsidRPr="004E69FB" w14:paraId="76A8F506" w14:textId="77777777" w:rsidTr="00EA3D76">
        <w:trPr>
          <w:trHeight w:val="443"/>
        </w:trPr>
        <w:tc>
          <w:tcPr>
            <w:tcW w:w="470" w:type="dxa"/>
            <w:vMerge/>
          </w:tcPr>
          <w:p w14:paraId="17A1D17E"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35EE8193" w14:textId="4F5FF1A6" w:rsidR="00BB60E0" w:rsidRPr="006937BA" w:rsidRDefault="006937BA" w:rsidP="00BB60E0">
            <w:pPr>
              <w:rPr>
                <w:sz w:val="22"/>
                <w:szCs w:val="22"/>
              </w:rPr>
            </w:pPr>
            <w:r w:rsidRPr="006937BA">
              <w:rPr>
                <w:sz w:val="22"/>
                <w:szCs w:val="22"/>
              </w:rPr>
              <w:t>Customs Documentation, Customs Clearance Process, Tariff Classification, Valuation of Goods, Duty and Tax Calculation, Communication with Customs Authorities, Compliance with Regulations, Cargo Tracking and Monitoring, Quarantine and Inspection Coordination, Record Keeping</w:t>
            </w:r>
          </w:p>
        </w:tc>
        <w:tc>
          <w:tcPr>
            <w:tcW w:w="1508" w:type="dxa"/>
            <w:vMerge/>
          </w:tcPr>
          <w:p w14:paraId="19EDC417" w14:textId="77777777" w:rsidR="00465DE6" w:rsidRPr="004E69FB" w:rsidRDefault="00465DE6" w:rsidP="003C4053">
            <w:pPr>
              <w:rPr>
                <w:rFonts w:ascii="Calibri" w:hAnsi="Calibri" w:cs="Arial"/>
              </w:rPr>
            </w:pPr>
          </w:p>
        </w:tc>
        <w:tc>
          <w:tcPr>
            <w:tcW w:w="1640" w:type="dxa"/>
            <w:vMerge/>
          </w:tcPr>
          <w:p w14:paraId="5188581B" w14:textId="77777777" w:rsidR="00465DE6" w:rsidRPr="004E69FB" w:rsidRDefault="00465DE6" w:rsidP="003C4053">
            <w:pPr>
              <w:rPr>
                <w:rFonts w:ascii="Calibri" w:hAnsi="Calibri" w:cs="Arial"/>
              </w:rPr>
            </w:pPr>
          </w:p>
        </w:tc>
      </w:tr>
      <w:tr w:rsidR="00465DE6" w:rsidRPr="004E69FB" w14:paraId="4A853AE6" w14:textId="77777777" w:rsidTr="00EA3D76">
        <w:trPr>
          <w:trHeight w:val="247"/>
        </w:trPr>
        <w:tc>
          <w:tcPr>
            <w:tcW w:w="470" w:type="dxa"/>
            <w:vMerge w:val="restart"/>
          </w:tcPr>
          <w:p w14:paraId="4ACCD2A0"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2EB9303F" w14:textId="0FF70F42" w:rsidR="00465DE6" w:rsidRPr="00BB60E0" w:rsidRDefault="00BB60E0" w:rsidP="00EA3D76">
            <w:pPr>
              <w:rPr>
                <w:rFonts w:ascii="Arial" w:hAnsi="Arial" w:cs="Arial"/>
                <w:b/>
                <w:bCs/>
                <w:sz w:val="22"/>
                <w:szCs w:val="22"/>
              </w:rPr>
            </w:pPr>
            <w:r w:rsidRPr="00BB60E0">
              <w:rPr>
                <w:rFonts w:ascii="Arial" w:hAnsi="Arial" w:cs="Arial"/>
                <w:b/>
                <w:bCs/>
                <w:sz w:val="22"/>
                <w:szCs w:val="22"/>
              </w:rPr>
              <w:t>What is the process of deciding Shipping line / Airline Company?</w:t>
            </w:r>
          </w:p>
        </w:tc>
        <w:tc>
          <w:tcPr>
            <w:tcW w:w="1508" w:type="dxa"/>
            <w:vMerge w:val="restart"/>
          </w:tcPr>
          <w:p w14:paraId="117CBEDA" w14:textId="77777777" w:rsidR="00465DE6" w:rsidRPr="004E69FB" w:rsidRDefault="00465DE6" w:rsidP="003C4053">
            <w:pPr>
              <w:rPr>
                <w:rFonts w:ascii="Calibri" w:hAnsi="Calibri" w:cs="Arial"/>
              </w:rPr>
            </w:pPr>
          </w:p>
        </w:tc>
        <w:tc>
          <w:tcPr>
            <w:tcW w:w="1640" w:type="dxa"/>
            <w:vMerge w:val="restart"/>
          </w:tcPr>
          <w:p w14:paraId="79B25C20" w14:textId="77777777" w:rsidR="00465DE6" w:rsidRPr="004E69FB" w:rsidRDefault="00465DE6" w:rsidP="003C4053">
            <w:pPr>
              <w:rPr>
                <w:rFonts w:ascii="Calibri" w:hAnsi="Calibri" w:cs="Arial"/>
              </w:rPr>
            </w:pPr>
          </w:p>
        </w:tc>
      </w:tr>
      <w:tr w:rsidR="00465DE6" w:rsidRPr="004E69FB" w14:paraId="6AB5DF37" w14:textId="77777777" w:rsidTr="005159D1">
        <w:trPr>
          <w:trHeight w:val="539"/>
        </w:trPr>
        <w:tc>
          <w:tcPr>
            <w:tcW w:w="470" w:type="dxa"/>
            <w:vMerge/>
          </w:tcPr>
          <w:p w14:paraId="74316C62"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0258AD34" w14:textId="77777777" w:rsidR="00BB60E0" w:rsidRPr="00BB60E0" w:rsidRDefault="00BB60E0" w:rsidP="00BB60E0">
            <w:pPr>
              <w:rPr>
                <w:rFonts w:ascii="Arial" w:hAnsi="Arial" w:cs="Arial"/>
                <w:b/>
                <w:bCs/>
              </w:rPr>
            </w:pPr>
            <w:r w:rsidRPr="00BB60E0">
              <w:rPr>
                <w:rFonts w:ascii="Arial" w:hAnsi="Arial" w:cs="Arial"/>
                <w:b/>
                <w:bCs/>
              </w:rPr>
              <w:t>Shipping Line (Ocean Freight)</w:t>
            </w:r>
          </w:p>
          <w:p w14:paraId="1EF942D7" w14:textId="77777777" w:rsidR="00BB60E0" w:rsidRPr="00BB60E0" w:rsidRDefault="00BB60E0" w:rsidP="00BB60E0">
            <w:pPr>
              <w:rPr>
                <w:rFonts w:ascii="Arial" w:hAnsi="Arial" w:cs="Arial"/>
              </w:rPr>
            </w:pPr>
            <w:r w:rsidRPr="00BB60E0">
              <w:rPr>
                <w:rFonts w:ascii="Arial" w:hAnsi="Arial" w:cs="Arial"/>
              </w:rPr>
              <w:t>1.</w:t>
            </w:r>
            <w:r w:rsidRPr="00BB60E0">
              <w:rPr>
                <w:rFonts w:ascii="Arial" w:hAnsi="Arial" w:cs="Arial"/>
              </w:rPr>
              <w:tab/>
              <w:t>Cost-Effectiveness for Large Shipments</w:t>
            </w:r>
          </w:p>
          <w:p w14:paraId="5B85E642" w14:textId="77777777" w:rsidR="00BB60E0" w:rsidRPr="00BB60E0" w:rsidRDefault="00BB60E0" w:rsidP="00BB60E0">
            <w:pPr>
              <w:rPr>
                <w:rFonts w:ascii="Arial" w:hAnsi="Arial" w:cs="Arial"/>
              </w:rPr>
            </w:pPr>
            <w:r w:rsidRPr="00BB60E0">
              <w:rPr>
                <w:rFonts w:ascii="Arial" w:hAnsi="Arial" w:cs="Arial"/>
              </w:rPr>
              <w:lastRenderedPageBreak/>
              <w:t>2.</w:t>
            </w:r>
            <w:r w:rsidRPr="00BB60E0">
              <w:rPr>
                <w:rFonts w:ascii="Arial" w:hAnsi="Arial" w:cs="Arial"/>
              </w:rPr>
              <w:tab/>
              <w:t>Less Urgent Shipments</w:t>
            </w:r>
          </w:p>
          <w:p w14:paraId="3ADF4CA4" w14:textId="77777777" w:rsidR="00BB60E0" w:rsidRPr="00BB60E0" w:rsidRDefault="00BB60E0" w:rsidP="00BB60E0">
            <w:pPr>
              <w:rPr>
                <w:rFonts w:ascii="Arial" w:hAnsi="Arial" w:cs="Arial"/>
              </w:rPr>
            </w:pPr>
            <w:r w:rsidRPr="00BB60E0">
              <w:rPr>
                <w:rFonts w:ascii="Arial" w:hAnsi="Arial" w:cs="Arial"/>
              </w:rPr>
              <w:t>3.</w:t>
            </w:r>
            <w:r w:rsidRPr="00BB60E0">
              <w:rPr>
                <w:rFonts w:ascii="Arial" w:hAnsi="Arial" w:cs="Arial"/>
              </w:rPr>
              <w:tab/>
              <w:t>Bulk and Heavy Cargo</w:t>
            </w:r>
          </w:p>
          <w:p w14:paraId="238C012D" w14:textId="77777777" w:rsidR="00BB60E0" w:rsidRPr="00BB60E0" w:rsidRDefault="00BB60E0" w:rsidP="00BB60E0">
            <w:pPr>
              <w:rPr>
                <w:rFonts w:ascii="Arial" w:hAnsi="Arial" w:cs="Arial"/>
              </w:rPr>
            </w:pPr>
            <w:r w:rsidRPr="00BB60E0">
              <w:rPr>
                <w:rFonts w:ascii="Arial" w:hAnsi="Arial" w:cs="Arial"/>
              </w:rPr>
              <w:t>4.</w:t>
            </w:r>
            <w:r w:rsidRPr="00BB60E0">
              <w:rPr>
                <w:rFonts w:ascii="Arial" w:hAnsi="Arial" w:cs="Arial"/>
              </w:rPr>
              <w:tab/>
              <w:t>Economies of Scale</w:t>
            </w:r>
          </w:p>
          <w:p w14:paraId="4BAB8C63" w14:textId="77777777" w:rsidR="00465DE6" w:rsidRDefault="00BB60E0" w:rsidP="00BB60E0">
            <w:pPr>
              <w:rPr>
                <w:rFonts w:ascii="Arial" w:hAnsi="Arial" w:cs="Arial"/>
              </w:rPr>
            </w:pPr>
            <w:r w:rsidRPr="00BB60E0">
              <w:rPr>
                <w:rFonts w:ascii="Arial" w:hAnsi="Arial" w:cs="Arial"/>
              </w:rPr>
              <w:t>5.</w:t>
            </w:r>
            <w:r w:rsidRPr="00BB60E0">
              <w:rPr>
                <w:rFonts w:ascii="Arial" w:hAnsi="Arial" w:cs="Arial"/>
              </w:rPr>
              <w:tab/>
              <w:t>Global Coverage</w:t>
            </w:r>
          </w:p>
          <w:p w14:paraId="12B4815C" w14:textId="77777777" w:rsidR="00BB60E0" w:rsidRDefault="00BB60E0" w:rsidP="00BB60E0">
            <w:pPr>
              <w:rPr>
                <w:rFonts w:ascii="Arial" w:hAnsi="Arial" w:cs="Arial"/>
              </w:rPr>
            </w:pPr>
          </w:p>
          <w:p w14:paraId="42184C79" w14:textId="77777777" w:rsidR="00BB60E0" w:rsidRPr="00BB60E0" w:rsidRDefault="00BB60E0" w:rsidP="00BB60E0">
            <w:pPr>
              <w:rPr>
                <w:rFonts w:ascii="Arial" w:hAnsi="Arial" w:cs="Arial"/>
                <w:b/>
                <w:bCs/>
              </w:rPr>
            </w:pPr>
            <w:r w:rsidRPr="00BB60E0">
              <w:rPr>
                <w:rFonts w:ascii="Arial" w:hAnsi="Arial" w:cs="Arial"/>
                <w:b/>
                <w:bCs/>
              </w:rPr>
              <w:t>Airline Company (Air Freight)</w:t>
            </w:r>
          </w:p>
          <w:p w14:paraId="393A866A" w14:textId="77777777" w:rsidR="00BB60E0" w:rsidRPr="00BB60E0" w:rsidRDefault="00BB60E0" w:rsidP="00BB60E0">
            <w:pPr>
              <w:rPr>
                <w:rFonts w:ascii="Arial" w:hAnsi="Arial" w:cs="Arial"/>
              </w:rPr>
            </w:pPr>
            <w:r w:rsidRPr="00BB60E0">
              <w:rPr>
                <w:rFonts w:ascii="Arial" w:hAnsi="Arial" w:cs="Arial"/>
              </w:rPr>
              <w:t>1.</w:t>
            </w:r>
            <w:r w:rsidRPr="00BB60E0">
              <w:rPr>
                <w:rFonts w:ascii="Arial" w:hAnsi="Arial" w:cs="Arial"/>
              </w:rPr>
              <w:tab/>
              <w:t>Speed and Time-Sensitivity</w:t>
            </w:r>
          </w:p>
          <w:p w14:paraId="15435CCA" w14:textId="77777777" w:rsidR="00BB60E0" w:rsidRPr="00BB60E0" w:rsidRDefault="00BB60E0" w:rsidP="00BB60E0">
            <w:pPr>
              <w:rPr>
                <w:rFonts w:ascii="Arial" w:hAnsi="Arial" w:cs="Arial"/>
              </w:rPr>
            </w:pPr>
            <w:r w:rsidRPr="00BB60E0">
              <w:rPr>
                <w:rFonts w:ascii="Arial" w:hAnsi="Arial" w:cs="Arial"/>
              </w:rPr>
              <w:t>2.</w:t>
            </w:r>
            <w:r w:rsidRPr="00BB60E0">
              <w:rPr>
                <w:rFonts w:ascii="Arial" w:hAnsi="Arial" w:cs="Arial"/>
              </w:rPr>
              <w:tab/>
              <w:t>Smaller Shipments</w:t>
            </w:r>
          </w:p>
          <w:p w14:paraId="544B6169" w14:textId="77777777" w:rsidR="00BB60E0" w:rsidRPr="00BB60E0" w:rsidRDefault="00BB60E0" w:rsidP="00BB60E0">
            <w:pPr>
              <w:rPr>
                <w:rFonts w:ascii="Arial" w:hAnsi="Arial" w:cs="Arial"/>
              </w:rPr>
            </w:pPr>
            <w:r w:rsidRPr="00BB60E0">
              <w:rPr>
                <w:rFonts w:ascii="Arial" w:hAnsi="Arial" w:cs="Arial"/>
              </w:rPr>
              <w:t>3.</w:t>
            </w:r>
            <w:r w:rsidRPr="00BB60E0">
              <w:rPr>
                <w:rFonts w:ascii="Arial" w:hAnsi="Arial" w:cs="Arial"/>
              </w:rPr>
              <w:tab/>
              <w:t>High-Value and Perishable Goods</w:t>
            </w:r>
          </w:p>
          <w:p w14:paraId="6AE4E38A" w14:textId="77777777" w:rsidR="00BB60E0" w:rsidRPr="00BB60E0" w:rsidRDefault="00BB60E0" w:rsidP="00BB60E0">
            <w:pPr>
              <w:rPr>
                <w:rFonts w:ascii="Arial" w:hAnsi="Arial" w:cs="Arial"/>
              </w:rPr>
            </w:pPr>
            <w:r w:rsidRPr="00BB60E0">
              <w:rPr>
                <w:rFonts w:ascii="Arial" w:hAnsi="Arial" w:cs="Arial"/>
              </w:rPr>
              <w:t>4.</w:t>
            </w:r>
            <w:r w:rsidRPr="00BB60E0">
              <w:rPr>
                <w:rFonts w:ascii="Arial" w:hAnsi="Arial" w:cs="Arial"/>
              </w:rPr>
              <w:tab/>
              <w:t>Reduced Inventory Costs</w:t>
            </w:r>
          </w:p>
          <w:p w14:paraId="1318AAA5" w14:textId="69FA22A3" w:rsidR="00BB60E0" w:rsidRDefault="00BB60E0" w:rsidP="00BB60E0">
            <w:pPr>
              <w:rPr>
                <w:rFonts w:ascii="Arial" w:hAnsi="Arial" w:cs="Arial"/>
              </w:rPr>
            </w:pPr>
            <w:r w:rsidRPr="00BB60E0">
              <w:rPr>
                <w:rFonts w:ascii="Arial" w:hAnsi="Arial" w:cs="Arial"/>
              </w:rPr>
              <w:t>5.</w:t>
            </w:r>
            <w:r w:rsidRPr="00BB60E0">
              <w:rPr>
                <w:rFonts w:ascii="Arial" w:hAnsi="Arial" w:cs="Arial"/>
              </w:rPr>
              <w:tab/>
              <w:t>Direct Routes</w:t>
            </w:r>
          </w:p>
          <w:p w14:paraId="2717DBD9" w14:textId="4D15EDC5" w:rsidR="00BB60E0" w:rsidRPr="00F57700" w:rsidRDefault="00BB60E0" w:rsidP="00BB60E0">
            <w:pPr>
              <w:rPr>
                <w:rFonts w:ascii="Arial" w:hAnsi="Arial" w:cs="Arial"/>
                <w:sz w:val="22"/>
                <w:szCs w:val="22"/>
              </w:rPr>
            </w:pPr>
          </w:p>
        </w:tc>
        <w:tc>
          <w:tcPr>
            <w:tcW w:w="1508" w:type="dxa"/>
            <w:vMerge/>
          </w:tcPr>
          <w:p w14:paraId="5959CB34" w14:textId="77777777" w:rsidR="00465DE6" w:rsidRPr="004E69FB" w:rsidRDefault="00465DE6" w:rsidP="003C4053">
            <w:pPr>
              <w:rPr>
                <w:rFonts w:ascii="Calibri" w:hAnsi="Calibri" w:cs="Arial"/>
              </w:rPr>
            </w:pPr>
          </w:p>
        </w:tc>
        <w:tc>
          <w:tcPr>
            <w:tcW w:w="1640" w:type="dxa"/>
            <w:vMerge/>
          </w:tcPr>
          <w:p w14:paraId="64D56CA5" w14:textId="77777777" w:rsidR="00465DE6" w:rsidRPr="004E69FB" w:rsidRDefault="00465DE6" w:rsidP="003C4053">
            <w:pPr>
              <w:rPr>
                <w:rFonts w:ascii="Calibri" w:hAnsi="Calibri" w:cs="Arial"/>
              </w:rPr>
            </w:pPr>
          </w:p>
        </w:tc>
      </w:tr>
    </w:tbl>
    <w:p w14:paraId="5E4122AF" w14:textId="77777777" w:rsidR="00FA00E6" w:rsidRDefault="00FA00E6">
      <w:pPr>
        <w:rPr>
          <w:rFonts w:ascii="Calibri" w:eastAsia="Calibri" w:hAnsi="Calibri" w:cs="Arial"/>
        </w:rPr>
      </w:pPr>
      <w:r>
        <w:rPr>
          <w:rFonts w:ascii="Calibri" w:eastAsia="Calibri" w:hAnsi="Calibri" w:cs="Arial"/>
        </w:rPr>
        <w:br w:type="page"/>
      </w:r>
    </w:p>
    <w:tbl>
      <w:tblPr>
        <w:tblStyle w:val="TableGrid1"/>
        <w:tblW w:w="0" w:type="auto"/>
        <w:tblLook w:val="04A0" w:firstRow="1" w:lastRow="0" w:firstColumn="1" w:lastColumn="0" w:noHBand="0" w:noVBand="1"/>
      </w:tblPr>
      <w:tblGrid>
        <w:gridCol w:w="9576"/>
      </w:tblGrid>
      <w:tr w:rsidR="00465DE6" w:rsidRPr="004E69FB" w14:paraId="3F4F1447" w14:textId="77777777" w:rsidTr="003C4053">
        <w:trPr>
          <w:trHeight w:val="548"/>
        </w:trPr>
        <w:tc>
          <w:tcPr>
            <w:tcW w:w="9576" w:type="dxa"/>
          </w:tcPr>
          <w:p w14:paraId="03DC8E63" w14:textId="77777777" w:rsidR="00465DE6" w:rsidRPr="004E69FB" w:rsidRDefault="00465DE6" w:rsidP="003C4053">
            <w:pPr>
              <w:jc w:val="center"/>
              <w:rPr>
                <w:rFonts w:ascii="Calibri" w:hAnsi="Calibri" w:cs="Arial"/>
                <w:b/>
              </w:rPr>
            </w:pPr>
            <w:r>
              <w:rPr>
                <w:rFonts w:ascii="Calibri" w:eastAsia="Calibri" w:hAnsi="Calibri" w:cs="Arial"/>
              </w:rPr>
              <w:lastRenderedPageBreak/>
              <w:br w:type="page"/>
            </w:r>
            <w:r w:rsidRPr="004E69FB">
              <w:rPr>
                <w:rFonts w:ascii="Calibri" w:hAnsi="Calibri" w:cs="Arial"/>
                <w:b/>
                <w:sz w:val="32"/>
              </w:rPr>
              <w:t>Feedback to the Candidate</w:t>
            </w:r>
          </w:p>
        </w:tc>
      </w:tr>
      <w:tr w:rsidR="00465DE6" w:rsidRPr="004E69FB" w14:paraId="707E07E3" w14:textId="77777777" w:rsidTr="003C4053">
        <w:tc>
          <w:tcPr>
            <w:tcW w:w="9576" w:type="dxa"/>
          </w:tcPr>
          <w:p w14:paraId="57C9B6FE" w14:textId="77777777" w:rsidR="00465DE6" w:rsidRPr="004E69FB" w:rsidRDefault="00465DE6" w:rsidP="003C4053">
            <w:pPr>
              <w:rPr>
                <w:rFonts w:ascii="Calibri" w:hAnsi="Calibri" w:cs="Arial"/>
                <w:sz w:val="48"/>
              </w:rPr>
            </w:pPr>
          </w:p>
        </w:tc>
      </w:tr>
      <w:tr w:rsidR="00465DE6" w:rsidRPr="004E69FB" w14:paraId="0896170D" w14:textId="77777777" w:rsidTr="003C4053">
        <w:tc>
          <w:tcPr>
            <w:tcW w:w="9576" w:type="dxa"/>
          </w:tcPr>
          <w:p w14:paraId="2E017299" w14:textId="77777777" w:rsidR="00465DE6" w:rsidRPr="004E69FB" w:rsidRDefault="00465DE6" w:rsidP="003C4053">
            <w:pPr>
              <w:rPr>
                <w:rFonts w:ascii="Calibri" w:hAnsi="Calibri" w:cs="Arial"/>
                <w:sz w:val="48"/>
              </w:rPr>
            </w:pPr>
          </w:p>
        </w:tc>
      </w:tr>
      <w:tr w:rsidR="00465DE6" w:rsidRPr="004E69FB" w14:paraId="51007D28" w14:textId="77777777" w:rsidTr="003C4053">
        <w:tc>
          <w:tcPr>
            <w:tcW w:w="9576" w:type="dxa"/>
          </w:tcPr>
          <w:p w14:paraId="00FEFB6F" w14:textId="77777777" w:rsidR="00465DE6" w:rsidRPr="004E69FB" w:rsidRDefault="00465DE6" w:rsidP="003C4053">
            <w:pPr>
              <w:rPr>
                <w:rFonts w:ascii="Calibri" w:hAnsi="Calibri" w:cs="Arial"/>
                <w:sz w:val="48"/>
              </w:rPr>
            </w:pPr>
          </w:p>
        </w:tc>
      </w:tr>
      <w:tr w:rsidR="00465DE6" w:rsidRPr="004E69FB" w14:paraId="772D0572" w14:textId="77777777" w:rsidTr="003C4053">
        <w:tc>
          <w:tcPr>
            <w:tcW w:w="9576" w:type="dxa"/>
          </w:tcPr>
          <w:p w14:paraId="1ACE4B57" w14:textId="77777777" w:rsidR="00465DE6" w:rsidRPr="004E69FB" w:rsidRDefault="00465DE6" w:rsidP="003C4053">
            <w:pPr>
              <w:rPr>
                <w:rFonts w:ascii="Calibri" w:hAnsi="Calibri" w:cs="Arial"/>
                <w:sz w:val="48"/>
              </w:rPr>
            </w:pPr>
          </w:p>
        </w:tc>
      </w:tr>
      <w:tr w:rsidR="00465DE6" w:rsidRPr="004E69FB" w14:paraId="734EAEC4" w14:textId="77777777" w:rsidTr="003C4053">
        <w:tc>
          <w:tcPr>
            <w:tcW w:w="9576" w:type="dxa"/>
          </w:tcPr>
          <w:p w14:paraId="1536D323" w14:textId="77777777" w:rsidR="00465DE6" w:rsidRPr="004E69FB" w:rsidRDefault="00465DE6" w:rsidP="003C4053">
            <w:pPr>
              <w:rPr>
                <w:rFonts w:ascii="Calibri" w:hAnsi="Calibri" w:cs="Arial"/>
                <w:sz w:val="48"/>
              </w:rPr>
            </w:pPr>
          </w:p>
        </w:tc>
      </w:tr>
      <w:tr w:rsidR="00465DE6" w:rsidRPr="004E69FB" w14:paraId="0B4134C2" w14:textId="77777777" w:rsidTr="00EA3D76">
        <w:trPr>
          <w:trHeight w:val="1039"/>
        </w:trPr>
        <w:tc>
          <w:tcPr>
            <w:tcW w:w="9576" w:type="dxa"/>
          </w:tcPr>
          <w:p w14:paraId="2C93993A" w14:textId="77777777" w:rsidR="00465DE6" w:rsidRPr="004E69FB" w:rsidRDefault="00465DE6" w:rsidP="003C4053">
            <w:pPr>
              <w:rPr>
                <w:rFonts w:ascii="Calibri" w:hAnsi="Calibri" w:cs="Arial"/>
              </w:rPr>
            </w:pPr>
          </w:p>
          <w:p w14:paraId="356A2202" w14:textId="77777777" w:rsidR="00465DE6" w:rsidRPr="004E69FB" w:rsidRDefault="00465DE6" w:rsidP="003C4053">
            <w:pPr>
              <w:rPr>
                <w:rFonts w:ascii="Calibri" w:hAnsi="Calibri" w:cs="Arial"/>
              </w:rPr>
            </w:pPr>
          </w:p>
          <w:p w14:paraId="43A77BB2" w14:textId="089A22DB" w:rsidR="00465DE6" w:rsidRPr="004E69FB" w:rsidRDefault="00465DE6" w:rsidP="003C4053">
            <w:pPr>
              <w:rPr>
                <w:rFonts w:ascii="Calibri" w:hAnsi="Calibri" w:cs="Arial"/>
                <w:sz w:val="48"/>
              </w:rPr>
            </w:pPr>
            <w:r w:rsidRPr="004E69FB">
              <w:rPr>
                <w:rFonts w:ascii="Calibri" w:hAnsi="Calibri" w:cs="Arial"/>
                <w:b/>
              </w:rPr>
              <w:t>Candidate’s Signature</w:t>
            </w:r>
            <w:r w:rsidR="00283E87">
              <w:rPr>
                <w:rFonts w:ascii="Calibri" w:hAnsi="Calibri" w:cs="Arial"/>
                <w:b/>
              </w:rPr>
              <w:t xml:space="preserve"> </w:t>
            </w:r>
            <w:r>
              <w:rPr>
                <w:rFonts w:ascii="Calibri" w:hAnsi="Calibri" w:cs="Arial"/>
              </w:rPr>
              <w:t>___________________</w:t>
            </w:r>
            <w:r w:rsidRPr="004E69FB">
              <w:rPr>
                <w:rFonts w:ascii="Calibri" w:hAnsi="Calibri" w:cs="Arial"/>
                <w:b/>
              </w:rPr>
              <w:t>Assessor’s Signature</w:t>
            </w:r>
            <w:r w:rsidRPr="004E69FB">
              <w:rPr>
                <w:rFonts w:ascii="Calibri" w:hAnsi="Calibri" w:cs="Arial"/>
              </w:rPr>
              <w:t xml:space="preserve"> _______________________</w:t>
            </w:r>
          </w:p>
        </w:tc>
      </w:tr>
    </w:tbl>
    <w:p w14:paraId="5F91A8D4" w14:textId="77777777" w:rsidR="00465DE6" w:rsidRPr="004E69FB" w:rsidRDefault="00465DE6" w:rsidP="00465DE6">
      <w:pPr>
        <w:spacing w:after="200" w:line="276" w:lineRule="auto"/>
        <w:rPr>
          <w:rFonts w:ascii="Calibri" w:eastAsia="Calibri" w:hAnsi="Calibri" w:cs="Arial"/>
        </w:rPr>
      </w:pPr>
    </w:p>
    <w:p w14:paraId="7206A940" w14:textId="77777777" w:rsidR="00465DE6" w:rsidRPr="004E69FB" w:rsidRDefault="00465DE6" w:rsidP="00465DE6">
      <w:pPr>
        <w:spacing w:after="200" w:line="276" w:lineRule="auto"/>
        <w:rPr>
          <w:rFonts w:ascii="Calibri" w:eastAsia="Calibri" w:hAnsi="Calibri" w:cs="Arial"/>
        </w:rPr>
      </w:pPr>
    </w:p>
    <w:p w14:paraId="0497ED19" w14:textId="77777777" w:rsidR="00465DE6" w:rsidRDefault="00465DE6" w:rsidP="00465DE6"/>
    <w:p w14:paraId="536F7A79" w14:textId="77777777" w:rsidR="00631986" w:rsidRDefault="00631986"/>
    <w:sectPr w:rsidR="00631986" w:rsidSect="00705361">
      <w:footerReference w:type="default" r:id="rId10"/>
      <w:pgSz w:w="11909" w:h="16834" w:code="9"/>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383F" w14:textId="77777777" w:rsidR="00A01924" w:rsidRDefault="00A01924">
      <w:pPr>
        <w:spacing w:after="0" w:line="240" w:lineRule="auto"/>
      </w:pPr>
      <w:r>
        <w:separator/>
      </w:r>
    </w:p>
  </w:endnote>
  <w:endnote w:type="continuationSeparator" w:id="0">
    <w:p w14:paraId="41DA1741" w14:textId="77777777" w:rsidR="00A01924" w:rsidRDefault="00A01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10CCA243" w14:textId="77777777" w:rsidR="00461947" w:rsidRDefault="008A6089">
        <w:pPr>
          <w:pStyle w:val="Footer1"/>
          <w:jc w:val="right"/>
        </w:pPr>
        <w:r>
          <w:fldChar w:fldCharType="begin"/>
        </w:r>
        <w:r w:rsidR="00465DE6">
          <w:instrText xml:space="preserve"> PAGE   \* MERGEFORMAT </w:instrText>
        </w:r>
        <w:r>
          <w:fldChar w:fldCharType="separate"/>
        </w:r>
        <w:r w:rsidR="00A55598">
          <w:rPr>
            <w:noProof/>
          </w:rPr>
          <w:t>1</w:t>
        </w:r>
        <w:r>
          <w:rPr>
            <w:noProof/>
          </w:rPr>
          <w:fldChar w:fldCharType="end"/>
        </w:r>
      </w:p>
    </w:sdtContent>
  </w:sdt>
  <w:p w14:paraId="15799A37" w14:textId="77777777" w:rsidR="00461947" w:rsidRDefault="00461947">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94DF6" w14:textId="77777777" w:rsidR="00A01924" w:rsidRDefault="00A01924">
      <w:pPr>
        <w:spacing w:after="0" w:line="240" w:lineRule="auto"/>
      </w:pPr>
      <w:r>
        <w:separator/>
      </w:r>
    </w:p>
  </w:footnote>
  <w:footnote w:type="continuationSeparator" w:id="0">
    <w:p w14:paraId="01824509" w14:textId="77777777" w:rsidR="00A01924" w:rsidRDefault="00A019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45501F"/>
    <w:multiLevelType w:val="hybridMultilevel"/>
    <w:tmpl w:val="12E4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A1652B"/>
    <w:multiLevelType w:val="hybridMultilevel"/>
    <w:tmpl w:val="D736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5205FF"/>
    <w:multiLevelType w:val="hybridMultilevel"/>
    <w:tmpl w:val="7AF6B280"/>
    <w:lvl w:ilvl="0" w:tplc="18DE6ACA">
      <w:start w:val="1"/>
      <w:numFmt w:val="decimal"/>
      <w:lvlText w:val="%1."/>
      <w:lvlJc w:val="left"/>
      <w:pPr>
        <w:ind w:left="72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35694E5E"/>
    <w:multiLevelType w:val="hybridMultilevel"/>
    <w:tmpl w:val="5A0C1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C93394"/>
    <w:multiLevelType w:val="hybridMultilevel"/>
    <w:tmpl w:val="66068EC4"/>
    <w:lvl w:ilvl="0" w:tplc="C93A3422">
      <w:start w:val="1"/>
      <w:numFmt w:val="decimal"/>
      <w:lvlText w:val="%1."/>
      <w:lvlJc w:val="left"/>
      <w:pPr>
        <w:ind w:left="720" w:hanging="360"/>
      </w:pPr>
      <w:rPr>
        <w:rFonts w:ascii="Arial"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A2F5762"/>
    <w:multiLevelType w:val="hybridMultilevel"/>
    <w:tmpl w:val="DDACCEBC"/>
    <w:lvl w:ilvl="0" w:tplc="7F520640">
      <w:start w:val="1"/>
      <w:numFmt w:val="decimal"/>
      <w:lvlText w:val="%1."/>
      <w:lvlJc w:val="left"/>
      <w:pPr>
        <w:ind w:left="900" w:hanging="360"/>
      </w:pPr>
      <w:rPr>
        <w:rFonts w:hint="default"/>
        <w:b w:val="0"/>
        <w:bCs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8044B2"/>
    <w:multiLevelType w:val="hybridMultilevel"/>
    <w:tmpl w:val="090C8256"/>
    <w:lvl w:ilvl="0" w:tplc="A70864D0">
      <w:start w:val="21"/>
      <w:numFmt w:val="decimal"/>
      <w:lvlText w:val="%1."/>
      <w:lvlJc w:val="left"/>
      <w:pPr>
        <w:ind w:left="1800" w:hanging="720"/>
      </w:pPr>
      <w:rPr>
        <w:rFonts w:ascii="Arial" w:eastAsiaTheme="minorHAnsi" w:hAnsi="Arial" w:cs="Arial"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FD3BEC"/>
    <w:multiLevelType w:val="hybridMultilevel"/>
    <w:tmpl w:val="04EC2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4118AB"/>
    <w:multiLevelType w:val="hybridMultilevel"/>
    <w:tmpl w:val="13BE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D9111F"/>
    <w:multiLevelType w:val="hybridMultilevel"/>
    <w:tmpl w:val="0FA6CF9A"/>
    <w:lvl w:ilvl="0" w:tplc="BD2E1564">
      <w:start w:val="1"/>
      <w:numFmt w:val="decimal"/>
      <w:lvlText w:val="%1."/>
      <w:lvlJc w:val="left"/>
      <w:pPr>
        <w:ind w:left="720" w:hanging="360"/>
      </w:pPr>
      <w:rPr>
        <w:rFonts w:ascii="Arial"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C5068DC"/>
    <w:multiLevelType w:val="hybridMultilevel"/>
    <w:tmpl w:val="3AAAF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FC1C9F"/>
    <w:multiLevelType w:val="hybridMultilevel"/>
    <w:tmpl w:val="559C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6817661">
    <w:abstractNumId w:val="8"/>
  </w:num>
  <w:num w:numId="2" w16cid:durableId="894050185">
    <w:abstractNumId w:val="1"/>
  </w:num>
  <w:num w:numId="3" w16cid:durableId="1711221969">
    <w:abstractNumId w:val="6"/>
  </w:num>
  <w:num w:numId="4" w16cid:durableId="1255095938">
    <w:abstractNumId w:val="19"/>
  </w:num>
  <w:num w:numId="5" w16cid:durableId="1696536602">
    <w:abstractNumId w:val="23"/>
  </w:num>
  <w:num w:numId="6" w16cid:durableId="918177776">
    <w:abstractNumId w:val="11"/>
  </w:num>
  <w:num w:numId="7" w16cid:durableId="1374843835">
    <w:abstractNumId w:val="22"/>
  </w:num>
  <w:num w:numId="8" w16cid:durableId="1810516217">
    <w:abstractNumId w:val="10"/>
  </w:num>
  <w:num w:numId="9" w16cid:durableId="2039426798">
    <w:abstractNumId w:val="7"/>
  </w:num>
  <w:num w:numId="10" w16cid:durableId="564415573">
    <w:abstractNumId w:val="0"/>
  </w:num>
  <w:num w:numId="11" w16cid:durableId="1135178835">
    <w:abstractNumId w:val="15"/>
  </w:num>
  <w:num w:numId="12" w16cid:durableId="584267661">
    <w:abstractNumId w:val="4"/>
  </w:num>
  <w:num w:numId="13" w16cid:durableId="1103454039">
    <w:abstractNumId w:val="13"/>
  </w:num>
  <w:num w:numId="14" w16cid:durableId="1900550965">
    <w:abstractNumId w:val="24"/>
  </w:num>
  <w:num w:numId="15" w16cid:durableId="1095592284">
    <w:abstractNumId w:val="14"/>
  </w:num>
  <w:num w:numId="16" w16cid:durableId="817458808">
    <w:abstractNumId w:val="17"/>
  </w:num>
  <w:num w:numId="17" w16cid:durableId="1272517264">
    <w:abstractNumId w:val="3"/>
  </w:num>
  <w:num w:numId="18" w16cid:durableId="1773161590">
    <w:abstractNumId w:val="21"/>
  </w:num>
  <w:num w:numId="19" w16cid:durableId="739712956">
    <w:abstractNumId w:val="16"/>
  </w:num>
  <w:num w:numId="20" w16cid:durableId="912008210">
    <w:abstractNumId w:val="26"/>
  </w:num>
  <w:num w:numId="21" w16cid:durableId="276373896">
    <w:abstractNumId w:val="5"/>
  </w:num>
  <w:num w:numId="22" w16cid:durableId="1525286925">
    <w:abstractNumId w:val="25"/>
  </w:num>
  <w:num w:numId="23" w16cid:durableId="1445156086">
    <w:abstractNumId w:val="20"/>
  </w:num>
  <w:num w:numId="24" w16cid:durableId="707029586">
    <w:abstractNumId w:val="2"/>
  </w:num>
  <w:num w:numId="25" w16cid:durableId="592249600">
    <w:abstractNumId w:val="9"/>
  </w:num>
  <w:num w:numId="26" w16cid:durableId="719943604">
    <w:abstractNumId w:val="12"/>
  </w:num>
  <w:num w:numId="27" w16cid:durableId="1091506152">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565C"/>
    <w:rsid w:val="00030B20"/>
    <w:rsid w:val="0003549C"/>
    <w:rsid w:val="0005701E"/>
    <w:rsid w:val="0008405F"/>
    <w:rsid w:val="000F5477"/>
    <w:rsid w:val="00100223"/>
    <w:rsid w:val="00171471"/>
    <w:rsid w:val="001A457C"/>
    <w:rsid w:val="001B0F7B"/>
    <w:rsid w:val="001B1594"/>
    <w:rsid w:val="001E1523"/>
    <w:rsid w:val="001E3493"/>
    <w:rsid w:val="00237A67"/>
    <w:rsid w:val="00280DE2"/>
    <w:rsid w:val="00283E87"/>
    <w:rsid w:val="002A7FE2"/>
    <w:rsid w:val="002C52F4"/>
    <w:rsid w:val="002F1B75"/>
    <w:rsid w:val="002F4616"/>
    <w:rsid w:val="00317C82"/>
    <w:rsid w:val="003230AE"/>
    <w:rsid w:val="00324DDA"/>
    <w:rsid w:val="00336E88"/>
    <w:rsid w:val="003853B9"/>
    <w:rsid w:val="004356F9"/>
    <w:rsid w:val="004548FB"/>
    <w:rsid w:val="00461947"/>
    <w:rsid w:val="00465DE6"/>
    <w:rsid w:val="004B13A2"/>
    <w:rsid w:val="004C1CD6"/>
    <w:rsid w:val="004D6EB4"/>
    <w:rsid w:val="004F04BF"/>
    <w:rsid w:val="005159D1"/>
    <w:rsid w:val="0053114E"/>
    <w:rsid w:val="0054264D"/>
    <w:rsid w:val="005B6762"/>
    <w:rsid w:val="005C30DE"/>
    <w:rsid w:val="00631986"/>
    <w:rsid w:val="006647B8"/>
    <w:rsid w:val="006937BA"/>
    <w:rsid w:val="006A1596"/>
    <w:rsid w:val="006A371F"/>
    <w:rsid w:val="006C1F82"/>
    <w:rsid w:val="006E34D0"/>
    <w:rsid w:val="006E7619"/>
    <w:rsid w:val="006F118A"/>
    <w:rsid w:val="00705361"/>
    <w:rsid w:val="00744CC5"/>
    <w:rsid w:val="00797203"/>
    <w:rsid w:val="007E65DF"/>
    <w:rsid w:val="00800B98"/>
    <w:rsid w:val="00801512"/>
    <w:rsid w:val="008141D1"/>
    <w:rsid w:val="0084160A"/>
    <w:rsid w:val="008A6089"/>
    <w:rsid w:val="008B299D"/>
    <w:rsid w:val="008E3272"/>
    <w:rsid w:val="00983DE2"/>
    <w:rsid w:val="00993217"/>
    <w:rsid w:val="00993BF9"/>
    <w:rsid w:val="00A01924"/>
    <w:rsid w:val="00A45482"/>
    <w:rsid w:val="00A55598"/>
    <w:rsid w:val="00A966DB"/>
    <w:rsid w:val="00A96B0A"/>
    <w:rsid w:val="00B019B4"/>
    <w:rsid w:val="00B2478D"/>
    <w:rsid w:val="00B26502"/>
    <w:rsid w:val="00B51B37"/>
    <w:rsid w:val="00B642FA"/>
    <w:rsid w:val="00BB60E0"/>
    <w:rsid w:val="00BB7BE6"/>
    <w:rsid w:val="00BD522A"/>
    <w:rsid w:val="00BE565C"/>
    <w:rsid w:val="00BE6432"/>
    <w:rsid w:val="00C0142A"/>
    <w:rsid w:val="00CA6E57"/>
    <w:rsid w:val="00CF685A"/>
    <w:rsid w:val="00D32822"/>
    <w:rsid w:val="00DC21B9"/>
    <w:rsid w:val="00DE4078"/>
    <w:rsid w:val="00DF53ED"/>
    <w:rsid w:val="00E43960"/>
    <w:rsid w:val="00E462BC"/>
    <w:rsid w:val="00E77C7E"/>
    <w:rsid w:val="00E90FA2"/>
    <w:rsid w:val="00EA3D76"/>
    <w:rsid w:val="00ED6621"/>
    <w:rsid w:val="00F015BC"/>
    <w:rsid w:val="00F11759"/>
    <w:rsid w:val="00F11DBD"/>
    <w:rsid w:val="00F368FA"/>
    <w:rsid w:val="00FA00E6"/>
    <w:rsid w:val="00FC448A"/>
    <w:rsid w:val="00FD490F"/>
    <w:rsid w:val="00FD6F7B"/>
    <w:rsid w:val="00FF160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6CD99575"/>
  <w15:docId w15:val="{49D4A206-BD05-428F-9068-A486175B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465DE6"/>
    <w:pPr>
      <w:ind w:left="720"/>
      <w:contextualSpacing/>
    </w:pPr>
  </w:style>
  <w:style w:type="character" w:customStyle="1" w:styleId="ListParagraphChar">
    <w:name w:val="List Paragraph Char"/>
    <w:aliases w:val="Report Text Char"/>
    <w:link w:val="ListParagraph"/>
    <w:uiPriority w:val="34"/>
    <w:qFormat/>
    <w:rsid w:val="00465DE6"/>
    <w:rPr>
      <w:lang w:val="en-US"/>
    </w:rPr>
  </w:style>
  <w:style w:type="paragraph" w:styleId="Footer">
    <w:name w:val="footer"/>
    <w:basedOn w:val="Normal"/>
    <w:link w:val="FooterChar1"/>
    <w:uiPriority w:val="99"/>
    <w:semiHidden/>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465DE6"/>
    <w:rPr>
      <w:lang w:val="en-US"/>
    </w:rPr>
  </w:style>
  <w:style w:type="paragraph" w:styleId="BalloonText">
    <w:name w:val="Balloon Text"/>
    <w:basedOn w:val="Normal"/>
    <w:link w:val="BalloonTextChar"/>
    <w:uiPriority w:val="99"/>
    <w:semiHidden/>
    <w:unhideWhenUsed/>
    <w:qFormat/>
    <w:rsid w:val="00DC2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C21B9"/>
    <w:rPr>
      <w:rFonts w:ascii="Tahoma" w:hAnsi="Tahoma" w:cs="Tahoma"/>
      <w:sz w:val="16"/>
      <w:szCs w:val="16"/>
    </w:rPr>
  </w:style>
  <w:style w:type="paragraph" w:customStyle="1" w:styleId="Standard">
    <w:name w:val="Standard"/>
    <w:qFormat/>
    <w:rsid w:val="008E3272"/>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3272"/>
    <w:pPr>
      <w:numPr>
        <w:numId w:val="8"/>
      </w:numPr>
    </w:pPr>
  </w:style>
  <w:style w:type="paragraph" w:customStyle="1" w:styleId="Default">
    <w:name w:val="Default"/>
    <w:qFormat/>
    <w:rsid w:val="008E3272"/>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numbering" w:customStyle="1" w:styleId="WWNum14">
    <w:name w:val="WWNum14"/>
    <w:basedOn w:val="NoList"/>
    <w:rsid w:val="008E3272"/>
    <w:pPr>
      <w:numPr>
        <w:numId w:val="9"/>
      </w:numPr>
    </w:pPr>
  </w:style>
  <w:style w:type="paragraph" w:customStyle="1" w:styleId="LU-1">
    <w:name w:val="LU-1"/>
    <w:basedOn w:val="ListParagraph"/>
    <w:qFormat/>
    <w:rsid w:val="00CA6E57"/>
    <w:pPr>
      <w:numPr>
        <w:numId w:val="10"/>
      </w:numPr>
      <w:spacing w:after="0" w:line="240" w:lineRule="auto"/>
      <w:jc w:val="both"/>
    </w:pPr>
    <w:rPr>
      <w:rFonts w:ascii="Calibri" w:eastAsia="Times New Roman" w:hAnsi="Calibri" w:cs="Arial"/>
      <w:b/>
      <w:color w:val="000000"/>
      <w:sz w:val="24"/>
      <w:szCs w:val="24"/>
    </w:rPr>
  </w:style>
  <w:style w:type="numbering" w:customStyle="1" w:styleId="WWNum10">
    <w:name w:val="WWNum10"/>
    <w:basedOn w:val="NoList"/>
    <w:rsid w:val="00CA6E57"/>
    <w:pPr>
      <w:numPr>
        <w:numId w:val="11"/>
      </w:numPr>
    </w:pPr>
  </w:style>
  <w:style w:type="numbering" w:customStyle="1" w:styleId="WWNum9">
    <w:name w:val="WWNum9"/>
    <w:basedOn w:val="NoList"/>
    <w:rsid w:val="00CA6E57"/>
    <w:pPr>
      <w:numPr>
        <w:numId w:val="12"/>
      </w:numPr>
    </w:pPr>
  </w:style>
  <w:style w:type="numbering" w:customStyle="1" w:styleId="WWNum7">
    <w:name w:val="WWNum7"/>
    <w:basedOn w:val="NoList"/>
    <w:rsid w:val="00CA6E57"/>
    <w:pPr>
      <w:numPr>
        <w:numId w:val="13"/>
      </w:numPr>
    </w:pPr>
  </w:style>
  <w:style w:type="numbering" w:customStyle="1" w:styleId="WWNum5">
    <w:name w:val="WWNum5"/>
    <w:basedOn w:val="NoList"/>
    <w:rsid w:val="00CA6E57"/>
    <w:pPr>
      <w:numPr>
        <w:numId w:val="14"/>
      </w:numPr>
    </w:pPr>
  </w:style>
  <w:style w:type="numbering" w:customStyle="1" w:styleId="WWNum3">
    <w:name w:val="WWNum3"/>
    <w:basedOn w:val="NoList"/>
    <w:rsid w:val="00E43960"/>
    <w:pPr>
      <w:numPr>
        <w:numId w:val="15"/>
      </w:numPr>
    </w:pPr>
  </w:style>
  <w:style w:type="numbering" w:customStyle="1" w:styleId="WWNum8">
    <w:name w:val="WWNum8"/>
    <w:basedOn w:val="NoList"/>
    <w:rsid w:val="00E43960"/>
    <w:pPr>
      <w:numPr>
        <w:numId w:val="16"/>
      </w:numPr>
    </w:pPr>
  </w:style>
  <w:style w:type="numbering" w:customStyle="1" w:styleId="WWNum6">
    <w:name w:val="WWNum6"/>
    <w:basedOn w:val="NoList"/>
    <w:rsid w:val="00E43960"/>
    <w:pPr>
      <w:numPr>
        <w:numId w:val="17"/>
      </w:numPr>
    </w:pPr>
  </w:style>
  <w:style w:type="numbering" w:customStyle="1" w:styleId="WWNum4">
    <w:name w:val="WWNum4"/>
    <w:basedOn w:val="NoList"/>
    <w:rsid w:val="00E43960"/>
    <w:pPr>
      <w:numPr>
        <w:numId w:val="18"/>
      </w:numPr>
    </w:pPr>
  </w:style>
  <w:style w:type="character" w:styleId="Strong">
    <w:name w:val="Strong"/>
    <w:basedOn w:val="DefaultParagraphFont"/>
    <w:uiPriority w:val="22"/>
    <w:qFormat/>
    <w:rsid w:val="001E15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754241">
      <w:bodyDiv w:val="1"/>
      <w:marLeft w:val="0"/>
      <w:marRight w:val="0"/>
      <w:marTop w:val="0"/>
      <w:marBottom w:val="0"/>
      <w:divBdr>
        <w:top w:val="none" w:sz="0" w:space="0" w:color="auto"/>
        <w:left w:val="none" w:sz="0" w:space="0" w:color="auto"/>
        <w:bottom w:val="none" w:sz="0" w:space="0" w:color="auto"/>
        <w:right w:val="none" w:sz="0" w:space="0" w:color="auto"/>
      </w:divBdr>
      <w:divsChild>
        <w:div w:id="1056121169">
          <w:marLeft w:val="0"/>
          <w:marRight w:val="0"/>
          <w:marTop w:val="0"/>
          <w:marBottom w:val="0"/>
          <w:divBdr>
            <w:top w:val="single" w:sz="2" w:space="0" w:color="D9D9E3"/>
            <w:left w:val="single" w:sz="2" w:space="0" w:color="D9D9E3"/>
            <w:bottom w:val="single" w:sz="2" w:space="0" w:color="D9D9E3"/>
            <w:right w:val="single" w:sz="2" w:space="0" w:color="D9D9E3"/>
          </w:divBdr>
          <w:divsChild>
            <w:div w:id="1435006973">
              <w:marLeft w:val="0"/>
              <w:marRight w:val="0"/>
              <w:marTop w:val="0"/>
              <w:marBottom w:val="0"/>
              <w:divBdr>
                <w:top w:val="single" w:sz="2" w:space="0" w:color="D9D9E3"/>
                <w:left w:val="single" w:sz="2" w:space="0" w:color="D9D9E3"/>
                <w:bottom w:val="single" w:sz="2" w:space="0" w:color="D9D9E3"/>
                <w:right w:val="single" w:sz="2" w:space="0" w:color="D9D9E3"/>
              </w:divBdr>
              <w:divsChild>
                <w:div w:id="1237012227">
                  <w:marLeft w:val="0"/>
                  <w:marRight w:val="0"/>
                  <w:marTop w:val="0"/>
                  <w:marBottom w:val="0"/>
                  <w:divBdr>
                    <w:top w:val="single" w:sz="2" w:space="0" w:color="D9D9E3"/>
                    <w:left w:val="single" w:sz="2" w:space="0" w:color="D9D9E3"/>
                    <w:bottom w:val="single" w:sz="2" w:space="0" w:color="D9D9E3"/>
                    <w:right w:val="single" w:sz="2" w:space="0" w:color="D9D9E3"/>
                  </w:divBdr>
                  <w:divsChild>
                    <w:div w:id="2142576467">
                      <w:marLeft w:val="0"/>
                      <w:marRight w:val="0"/>
                      <w:marTop w:val="0"/>
                      <w:marBottom w:val="0"/>
                      <w:divBdr>
                        <w:top w:val="single" w:sz="2" w:space="0" w:color="D9D9E3"/>
                        <w:left w:val="single" w:sz="2" w:space="0" w:color="D9D9E3"/>
                        <w:bottom w:val="single" w:sz="2" w:space="0" w:color="D9D9E3"/>
                        <w:right w:val="single" w:sz="2" w:space="0" w:color="D9D9E3"/>
                      </w:divBdr>
                      <w:divsChild>
                        <w:div w:id="8019672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818691268">
          <w:marLeft w:val="0"/>
          <w:marRight w:val="0"/>
          <w:marTop w:val="0"/>
          <w:marBottom w:val="0"/>
          <w:divBdr>
            <w:top w:val="single" w:sz="2" w:space="0" w:color="D9D9E3"/>
            <w:left w:val="single" w:sz="2" w:space="0" w:color="D9D9E3"/>
            <w:bottom w:val="single" w:sz="2" w:space="0" w:color="D9D9E3"/>
            <w:right w:val="single" w:sz="2" w:space="0" w:color="D9D9E3"/>
          </w:divBdr>
          <w:divsChild>
            <w:div w:id="776874683">
              <w:marLeft w:val="0"/>
              <w:marRight w:val="0"/>
              <w:marTop w:val="0"/>
              <w:marBottom w:val="0"/>
              <w:divBdr>
                <w:top w:val="single" w:sz="2" w:space="0" w:color="D9D9E3"/>
                <w:left w:val="single" w:sz="2" w:space="0" w:color="D9D9E3"/>
                <w:bottom w:val="single" w:sz="2" w:space="0" w:color="D9D9E3"/>
                <w:right w:val="single" w:sz="2" w:space="0" w:color="D9D9E3"/>
              </w:divBdr>
            </w:div>
            <w:div w:id="1062144150">
              <w:marLeft w:val="0"/>
              <w:marRight w:val="0"/>
              <w:marTop w:val="0"/>
              <w:marBottom w:val="0"/>
              <w:divBdr>
                <w:top w:val="single" w:sz="2" w:space="0" w:color="D9D9E3"/>
                <w:left w:val="single" w:sz="2" w:space="0" w:color="D9D9E3"/>
                <w:bottom w:val="single" w:sz="2" w:space="0" w:color="D9D9E3"/>
                <w:right w:val="single" w:sz="2" w:space="0" w:color="D9D9E3"/>
              </w:divBdr>
              <w:divsChild>
                <w:div w:id="1293093153">
                  <w:marLeft w:val="0"/>
                  <w:marRight w:val="0"/>
                  <w:marTop w:val="0"/>
                  <w:marBottom w:val="0"/>
                  <w:divBdr>
                    <w:top w:val="single" w:sz="2" w:space="0" w:color="D9D9E3"/>
                    <w:left w:val="single" w:sz="2" w:space="0" w:color="D9D9E3"/>
                    <w:bottom w:val="single" w:sz="2" w:space="0" w:color="D9D9E3"/>
                    <w:right w:val="single" w:sz="2" w:space="0" w:color="D9D9E3"/>
                  </w:divBdr>
                  <w:divsChild>
                    <w:div w:id="228080519">
                      <w:marLeft w:val="0"/>
                      <w:marRight w:val="0"/>
                      <w:marTop w:val="0"/>
                      <w:marBottom w:val="0"/>
                      <w:divBdr>
                        <w:top w:val="single" w:sz="2" w:space="0" w:color="D9D9E3"/>
                        <w:left w:val="single" w:sz="2" w:space="0" w:color="D9D9E3"/>
                        <w:bottom w:val="single" w:sz="2" w:space="0" w:color="D9D9E3"/>
                        <w:right w:val="single" w:sz="2" w:space="0" w:color="D9D9E3"/>
                      </w:divBdr>
                      <w:divsChild>
                        <w:div w:id="16181736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11</Pages>
  <Words>1444</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36</cp:revision>
  <dcterms:created xsi:type="dcterms:W3CDTF">2022-10-25T15:45:00Z</dcterms:created>
  <dcterms:modified xsi:type="dcterms:W3CDTF">2023-12-13T09:44:00Z</dcterms:modified>
</cp:coreProperties>
</file>